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4F0F4" w14:textId="77777777" w:rsidR="00D926CD" w:rsidRDefault="00D926CD" w:rsidP="00D926CD">
      <w:pPr>
        <w:pBdr>
          <w:bottom w:val="single" w:sz="12" w:space="1" w:color="auto"/>
        </w:pBdr>
        <w:jc w:val="center"/>
        <w:rPr>
          <w:rFonts w:ascii="Arial Narrow" w:hAnsi="Arial Narrow"/>
          <w:b/>
          <w:color w:val="800080"/>
          <w:sz w:val="20"/>
          <w:szCs w:val="20"/>
        </w:rPr>
      </w:pPr>
      <w:bookmarkStart w:id="0" w:name="_Hlk199941298"/>
    </w:p>
    <w:p w14:paraId="64ACADA9" w14:textId="77777777" w:rsidR="00D926CD" w:rsidRPr="00BE713B" w:rsidRDefault="00D926CD" w:rsidP="00D926CD">
      <w:pPr>
        <w:jc w:val="center"/>
        <w:rPr>
          <w:rFonts w:ascii="Arial Narrow" w:hAnsi="Arial Narrow"/>
          <w:b/>
          <w:sz w:val="20"/>
          <w:szCs w:val="20"/>
        </w:rPr>
      </w:pPr>
    </w:p>
    <w:p w14:paraId="4F8F113F" w14:textId="0528B651" w:rsidR="00D926CD" w:rsidRPr="00D51AE8" w:rsidRDefault="00367AF5" w:rsidP="00D926CD">
      <w:pPr>
        <w:jc w:val="center"/>
        <w:rPr>
          <w:rFonts w:ascii="Arial Narrow" w:hAnsi="Arial Narrow" w:cs="Arial"/>
          <w:b/>
          <w:color w:val="800080"/>
          <w:sz w:val="28"/>
          <w:szCs w:val="28"/>
        </w:rPr>
      </w:pPr>
      <w:r>
        <w:rPr>
          <w:rFonts w:ascii="Arial Narrow" w:hAnsi="Arial Narrow" w:cs="Arial"/>
          <w:b/>
          <w:color w:val="800080"/>
          <w:sz w:val="28"/>
          <w:szCs w:val="28"/>
        </w:rPr>
        <w:t xml:space="preserve">Changing the Status of a </w:t>
      </w:r>
      <w:r w:rsidR="0098709B">
        <w:rPr>
          <w:rFonts w:ascii="Arial Narrow" w:hAnsi="Arial Narrow" w:cs="Arial"/>
          <w:b/>
          <w:color w:val="800080"/>
          <w:sz w:val="28"/>
          <w:szCs w:val="28"/>
        </w:rPr>
        <w:t xml:space="preserve">Presentation or </w:t>
      </w:r>
      <w:r w:rsidR="00175691">
        <w:rPr>
          <w:rFonts w:ascii="Arial Narrow" w:hAnsi="Arial Narrow" w:cs="Arial"/>
          <w:b/>
          <w:color w:val="800080"/>
          <w:sz w:val="28"/>
          <w:szCs w:val="28"/>
        </w:rPr>
        <w:t>Pack Size</w:t>
      </w:r>
      <w:r>
        <w:rPr>
          <w:rFonts w:ascii="Arial Narrow" w:hAnsi="Arial Narrow" w:cs="Arial"/>
          <w:b/>
          <w:color w:val="800080"/>
          <w:sz w:val="28"/>
          <w:szCs w:val="28"/>
        </w:rPr>
        <w:t xml:space="preserve"> form</w:t>
      </w:r>
    </w:p>
    <w:p w14:paraId="3E958A75" w14:textId="77777777" w:rsidR="00D926CD" w:rsidRDefault="00D926CD" w:rsidP="00D926CD">
      <w:pPr>
        <w:pBdr>
          <w:bottom w:val="single" w:sz="12" w:space="1" w:color="auto"/>
        </w:pBdr>
        <w:jc w:val="center"/>
        <w:rPr>
          <w:rFonts w:ascii="Arial Narrow" w:hAnsi="Arial Narrow"/>
          <w:b/>
          <w:color w:val="800080"/>
          <w:sz w:val="20"/>
          <w:szCs w:val="20"/>
        </w:rPr>
      </w:pPr>
    </w:p>
    <w:p w14:paraId="09ED8BEA" w14:textId="77777777" w:rsidR="009E743A" w:rsidRDefault="009E743A" w:rsidP="00D926CD">
      <w:pPr>
        <w:jc w:val="center"/>
        <w:rPr>
          <w:rFonts w:ascii="Arial Narrow" w:hAnsi="Arial Narrow"/>
          <w:b/>
          <w:sz w:val="20"/>
          <w:szCs w:val="20"/>
        </w:rPr>
      </w:pPr>
    </w:p>
    <w:p w14:paraId="791D4893" w14:textId="18E34A58" w:rsidR="00D926CD" w:rsidRPr="007548FA" w:rsidRDefault="004E2A8D" w:rsidP="005459F6">
      <w:pPr>
        <w:pStyle w:val="Header"/>
        <w:ind w:left="-540" w:right="-442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Use t</w:t>
      </w:r>
      <w:r w:rsidR="005459F6" w:rsidRPr="007548FA">
        <w:rPr>
          <w:rFonts w:ascii="Arial" w:hAnsi="Arial" w:cs="Arial"/>
          <w:sz w:val="21"/>
          <w:szCs w:val="21"/>
        </w:rPr>
        <w:t xml:space="preserve">his </w:t>
      </w:r>
      <w:r w:rsidR="0053139C">
        <w:rPr>
          <w:rFonts w:ascii="Arial" w:hAnsi="Arial" w:cs="Arial"/>
          <w:sz w:val="21"/>
          <w:szCs w:val="21"/>
        </w:rPr>
        <w:t xml:space="preserve">form </w:t>
      </w:r>
      <w:r w:rsidR="00251872" w:rsidRPr="007548FA">
        <w:rPr>
          <w:rFonts w:ascii="Arial" w:hAnsi="Arial" w:cs="Arial"/>
          <w:sz w:val="21"/>
          <w:szCs w:val="21"/>
        </w:rPr>
        <w:t xml:space="preserve">to request a change in </w:t>
      </w:r>
      <w:r w:rsidR="00175691">
        <w:rPr>
          <w:rFonts w:ascii="Arial" w:hAnsi="Arial" w:cs="Arial"/>
          <w:sz w:val="21"/>
          <w:szCs w:val="21"/>
        </w:rPr>
        <w:t xml:space="preserve">status for </w:t>
      </w:r>
      <w:r>
        <w:rPr>
          <w:rFonts w:ascii="Arial" w:hAnsi="Arial" w:cs="Arial"/>
          <w:sz w:val="21"/>
          <w:szCs w:val="21"/>
        </w:rPr>
        <w:t xml:space="preserve">a product </w:t>
      </w:r>
      <w:r w:rsidR="00175691">
        <w:rPr>
          <w:rFonts w:ascii="Arial" w:hAnsi="Arial" w:cs="Arial"/>
          <w:sz w:val="21"/>
          <w:szCs w:val="21"/>
        </w:rPr>
        <w:t xml:space="preserve">presentation </w:t>
      </w:r>
      <w:r>
        <w:rPr>
          <w:rFonts w:ascii="Arial" w:hAnsi="Arial" w:cs="Arial"/>
          <w:sz w:val="21"/>
          <w:szCs w:val="21"/>
        </w:rPr>
        <w:t>or</w:t>
      </w:r>
      <w:r w:rsidR="00175691">
        <w:rPr>
          <w:rFonts w:ascii="Arial" w:hAnsi="Arial" w:cs="Arial"/>
          <w:sz w:val="21"/>
          <w:szCs w:val="21"/>
        </w:rPr>
        <w:t xml:space="preserve"> pack size</w:t>
      </w:r>
      <w:r w:rsidR="00251872" w:rsidRPr="007548FA">
        <w:rPr>
          <w:rFonts w:ascii="Arial" w:hAnsi="Arial" w:cs="Arial"/>
          <w:sz w:val="21"/>
          <w:szCs w:val="21"/>
        </w:rPr>
        <w:t>.</w:t>
      </w:r>
      <w:r w:rsidR="006F3039">
        <w:rPr>
          <w:rFonts w:ascii="Arial" w:hAnsi="Arial" w:cs="Arial"/>
          <w:sz w:val="21"/>
          <w:szCs w:val="21"/>
        </w:rPr>
        <w:br/>
        <w:t>Please email th</w:t>
      </w:r>
      <w:r w:rsidR="003D4276">
        <w:rPr>
          <w:rFonts w:ascii="Arial" w:hAnsi="Arial" w:cs="Arial"/>
          <w:sz w:val="21"/>
          <w:szCs w:val="21"/>
        </w:rPr>
        <w:t>e completed</w:t>
      </w:r>
      <w:r w:rsidR="006F3039">
        <w:rPr>
          <w:rFonts w:ascii="Arial" w:hAnsi="Arial" w:cs="Arial"/>
          <w:sz w:val="21"/>
          <w:szCs w:val="21"/>
        </w:rPr>
        <w:t xml:space="preserve"> form to Medsafeapplicat</w:t>
      </w:r>
      <w:r w:rsidR="00CF1D45">
        <w:rPr>
          <w:rFonts w:ascii="Arial" w:hAnsi="Arial" w:cs="Arial"/>
          <w:sz w:val="21"/>
          <w:szCs w:val="21"/>
        </w:rPr>
        <w:t>i</w:t>
      </w:r>
      <w:r w:rsidR="006F3039">
        <w:rPr>
          <w:rFonts w:ascii="Arial" w:hAnsi="Arial" w:cs="Arial"/>
          <w:sz w:val="21"/>
          <w:szCs w:val="21"/>
        </w:rPr>
        <w:t>ons@</w:t>
      </w:r>
      <w:r w:rsidR="006316BE">
        <w:rPr>
          <w:rFonts w:ascii="Arial" w:hAnsi="Arial" w:cs="Arial"/>
          <w:sz w:val="21"/>
          <w:szCs w:val="21"/>
        </w:rPr>
        <w:t>health</w:t>
      </w:r>
      <w:r w:rsidR="006F3039">
        <w:rPr>
          <w:rFonts w:ascii="Arial" w:hAnsi="Arial" w:cs="Arial"/>
          <w:sz w:val="21"/>
          <w:szCs w:val="21"/>
        </w:rPr>
        <w:t>.govt.nz</w:t>
      </w:r>
    </w:p>
    <w:p w14:paraId="737634EC" w14:textId="77777777" w:rsidR="005459F6" w:rsidRPr="00BE713B" w:rsidRDefault="005459F6" w:rsidP="00D926CD">
      <w:pPr>
        <w:jc w:val="center"/>
        <w:rPr>
          <w:rFonts w:ascii="Arial Narrow" w:hAnsi="Arial Narrow"/>
          <w:b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969"/>
        <w:gridCol w:w="2669"/>
      </w:tblGrid>
      <w:tr w:rsidR="00D926CD" w:rsidRPr="002358E4" w14:paraId="48D36FF7" w14:textId="77777777" w:rsidTr="002358E4">
        <w:tc>
          <w:tcPr>
            <w:tcW w:w="7128" w:type="dxa"/>
          </w:tcPr>
          <w:p w14:paraId="18D935F3" w14:textId="77777777" w:rsidR="00D926CD" w:rsidRPr="00D51AE8" w:rsidRDefault="00D926CD" w:rsidP="002358E4">
            <w:pPr>
              <w:pStyle w:val="BodyText"/>
              <w:spacing w:line="240" w:lineRule="auto"/>
              <w:ind w:left="180" w:right="126"/>
              <w:jc w:val="both"/>
              <w:rPr>
                <w:color w:val="008080"/>
                <w:sz w:val="16"/>
                <w:szCs w:val="16"/>
              </w:rPr>
            </w:pPr>
            <w:r w:rsidRPr="00D51AE8">
              <w:rPr>
                <w:b/>
                <w:color w:val="008080"/>
              </w:rPr>
              <w:t xml:space="preserve">Medicine: </w:t>
            </w:r>
          </w:p>
          <w:p w14:paraId="5FF77AA0" w14:textId="77777777" w:rsidR="00D926CD" w:rsidRPr="002358E4" w:rsidRDefault="00D926CD" w:rsidP="002358E4">
            <w:pPr>
              <w:pStyle w:val="BodyText"/>
              <w:spacing w:line="240" w:lineRule="auto"/>
              <w:ind w:left="180" w:right="126"/>
              <w:jc w:val="both"/>
              <w:rPr>
                <w:szCs w:val="24"/>
              </w:rPr>
            </w:pPr>
          </w:p>
          <w:p w14:paraId="342833AD" w14:textId="77777777" w:rsidR="0061496E" w:rsidRPr="002358E4" w:rsidRDefault="0053139C" w:rsidP="0053139C">
            <w:pPr>
              <w:pStyle w:val="BodyText"/>
              <w:spacing w:line="240" w:lineRule="auto"/>
              <w:ind w:left="1620" w:right="126" w:hanging="14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Trade name:     </w:t>
            </w:r>
            <w:r w:rsidR="0061496E" w:rsidRPr="002358E4">
              <w:rPr>
                <w:b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" w:name="Text26"/>
            <w:r w:rsidR="0061496E" w:rsidRPr="002358E4">
              <w:rPr>
                <w:b/>
                <w:sz w:val="20"/>
              </w:rPr>
              <w:instrText xml:space="preserve"> FORMTEXT </w:instrText>
            </w:r>
            <w:r w:rsidR="0061496E" w:rsidRPr="002358E4">
              <w:rPr>
                <w:b/>
                <w:sz w:val="20"/>
              </w:rPr>
            </w:r>
            <w:r w:rsidR="0061496E" w:rsidRPr="002358E4">
              <w:rPr>
                <w:b/>
                <w:sz w:val="20"/>
              </w:rPr>
              <w:fldChar w:fldCharType="separate"/>
            </w:r>
            <w:r w:rsidR="0061496E" w:rsidRPr="002358E4">
              <w:rPr>
                <w:b/>
                <w:noProof/>
                <w:sz w:val="20"/>
              </w:rPr>
              <w:t> </w:t>
            </w:r>
            <w:r w:rsidR="0061496E" w:rsidRPr="002358E4">
              <w:rPr>
                <w:b/>
                <w:noProof/>
                <w:sz w:val="20"/>
              </w:rPr>
              <w:t> </w:t>
            </w:r>
            <w:r w:rsidR="0061496E" w:rsidRPr="002358E4">
              <w:rPr>
                <w:b/>
                <w:noProof/>
                <w:sz w:val="20"/>
              </w:rPr>
              <w:t> </w:t>
            </w:r>
            <w:r w:rsidR="0061496E" w:rsidRPr="002358E4">
              <w:rPr>
                <w:b/>
                <w:noProof/>
                <w:sz w:val="20"/>
              </w:rPr>
              <w:t> </w:t>
            </w:r>
            <w:r w:rsidR="0061496E" w:rsidRPr="002358E4">
              <w:rPr>
                <w:b/>
                <w:noProof/>
                <w:sz w:val="20"/>
              </w:rPr>
              <w:t> </w:t>
            </w:r>
            <w:r w:rsidR="0061496E" w:rsidRPr="002358E4">
              <w:rPr>
                <w:b/>
                <w:sz w:val="20"/>
              </w:rPr>
              <w:fldChar w:fldCharType="end"/>
            </w:r>
            <w:bookmarkEnd w:id="1"/>
            <w:r w:rsidR="0061496E" w:rsidRPr="002358E4">
              <w:rPr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 w:rsidR="0061496E" w:rsidRPr="002358E4">
              <w:rPr>
                <w:b/>
                <w:sz w:val="20"/>
              </w:rPr>
              <w:instrText xml:space="preserve"> FORMTEXT </w:instrText>
            </w:r>
            <w:r w:rsidR="00000000">
              <w:rPr>
                <w:b/>
                <w:sz w:val="20"/>
              </w:rPr>
            </w:r>
            <w:r w:rsidR="00000000">
              <w:rPr>
                <w:b/>
                <w:sz w:val="20"/>
              </w:rPr>
              <w:fldChar w:fldCharType="separate"/>
            </w:r>
            <w:r w:rsidR="0061496E" w:rsidRPr="002358E4">
              <w:rPr>
                <w:b/>
                <w:sz w:val="20"/>
              </w:rPr>
              <w:fldChar w:fldCharType="end"/>
            </w:r>
            <w:bookmarkEnd w:id="2"/>
          </w:p>
          <w:p w14:paraId="05534EBD" w14:textId="77777777" w:rsidR="0061496E" w:rsidRPr="002358E4" w:rsidRDefault="0061496E" w:rsidP="0053139C">
            <w:pPr>
              <w:pStyle w:val="BodyText"/>
              <w:spacing w:line="240" w:lineRule="auto"/>
              <w:ind w:left="180" w:right="126"/>
              <w:rPr>
                <w:b/>
                <w:sz w:val="20"/>
              </w:rPr>
            </w:pPr>
            <w:r w:rsidRPr="002358E4">
              <w:rPr>
                <w:b/>
                <w:sz w:val="20"/>
              </w:rPr>
              <w:t>Dose form:</w:t>
            </w:r>
            <w:r w:rsidR="0053139C">
              <w:rPr>
                <w:b/>
                <w:sz w:val="20"/>
              </w:rPr>
              <w:t xml:space="preserve">     </w:t>
            </w:r>
            <w:r w:rsidRPr="002358E4">
              <w:rPr>
                <w:b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" w:name="Text24"/>
            <w:r w:rsidRPr="002358E4">
              <w:rPr>
                <w:b/>
                <w:sz w:val="20"/>
              </w:rPr>
              <w:instrText xml:space="preserve"> FORMTEXT </w:instrText>
            </w:r>
            <w:r w:rsidRPr="002358E4">
              <w:rPr>
                <w:b/>
                <w:sz w:val="20"/>
              </w:rPr>
            </w:r>
            <w:r w:rsidRPr="002358E4">
              <w:rPr>
                <w:b/>
                <w:sz w:val="20"/>
              </w:rPr>
              <w:fldChar w:fldCharType="separate"/>
            </w:r>
            <w:r w:rsidRPr="002358E4">
              <w:rPr>
                <w:b/>
                <w:noProof/>
                <w:sz w:val="20"/>
              </w:rPr>
              <w:t> </w:t>
            </w:r>
            <w:r w:rsidRPr="002358E4">
              <w:rPr>
                <w:b/>
                <w:noProof/>
                <w:sz w:val="20"/>
              </w:rPr>
              <w:t> </w:t>
            </w:r>
            <w:r w:rsidRPr="002358E4">
              <w:rPr>
                <w:b/>
                <w:noProof/>
                <w:sz w:val="20"/>
              </w:rPr>
              <w:t> </w:t>
            </w:r>
            <w:r w:rsidRPr="002358E4">
              <w:rPr>
                <w:b/>
                <w:noProof/>
                <w:sz w:val="20"/>
              </w:rPr>
              <w:t> </w:t>
            </w:r>
            <w:r w:rsidRPr="002358E4">
              <w:rPr>
                <w:b/>
                <w:noProof/>
                <w:sz w:val="20"/>
              </w:rPr>
              <w:t> </w:t>
            </w:r>
            <w:r w:rsidRPr="002358E4">
              <w:rPr>
                <w:b/>
                <w:sz w:val="20"/>
              </w:rPr>
              <w:fldChar w:fldCharType="end"/>
            </w:r>
            <w:bookmarkEnd w:id="3"/>
          </w:p>
          <w:p w14:paraId="680068CC" w14:textId="77777777" w:rsidR="00D926CD" w:rsidRDefault="0061496E" w:rsidP="0053139C">
            <w:pPr>
              <w:pStyle w:val="BodyText"/>
              <w:spacing w:line="240" w:lineRule="auto"/>
              <w:ind w:left="180" w:right="126"/>
              <w:rPr>
                <w:b/>
                <w:color w:val="008080"/>
                <w:sz w:val="20"/>
              </w:rPr>
            </w:pPr>
            <w:r w:rsidRPr="002358E4">
              <w:rPr>
                <w:b/>
                <w:sz w:val="20"/>
              </w:rPr>
              <w:t>Strength</w:t>
            </w:r>
            <w:r w:rsidR="0049360B">
              <w:rPr>
                <w:b/>
                <w:sz w:val="20"/>
              </w:rPr>
              <w:t>(s)</w:t>
            </w:r>
            <w:r w:rsidR="0053139C">
              <w:rPr>
                <w:b/>
                <w:sz w:val="20"/>
              </w:rPr>
              <w:t xml:space="preserve">:     </w:t>
            </w:r>
            <w:r w:rsidRPr="002358E4">
              <w:rPr>
                <w:b/>
                <w:color w:val="008080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" w:name="Text23"/>
            <w:r w:rsidRPr="002358E4">
              <w:rPr>
                <w:b/>
                <w:color w:val="008080"/>
                <w:sz w:val="20"/>
              </w:rPr>
              <w:instrText xml:space="preserve"> FORMTEXT </w:instrText>
            </w:r>
            <w:r w:rsidRPr="002358E4">
              <w:rPr>
                <w:b/>
                <w:color w:val="008080"/>
                <w:sz w:val="20"/>
              </w:rPr>
            </w:r>
            <w:r w:rsidRPr="002358E4">
              <w:rPr>
                <w:b/>
                <w:color w:val="008080"/>
                <w:sz w:val="20"/>
              </w:rPr>
              <w:fldChar w:fldCharType="separate"/>
            </w:r>
            <w:r w:rsidRPr="002358E4">
              <w:rPr>
                <w:b/>
                <w:noProof/>
                <w:color w:val="008080"/>
                <w:sz w:val="20"/>
              </w:rPr>
              <w:t> </w:t>
            </w:r>
            <w:r w:rsidRPr="002358E4">
              <w:rPr>
                <w:b/>
                <w:noProof/>
                <w:color w:val="008080"/>
                <w:sz w:val="20"/>
              </w:rPr>
              <w:t> </w:t>
            </w:r>
            <w:r w:rsidRPr="002358E4">
              <w:rPr>
                <w:b/>
                <w:noProof/>
                <w:color w:val="008080"/>
                <w:sz w:val="20"/>
              </w:rPr>
              <w:t> </w:t>
            </w:r>
            <w:r w:rsidRPr="002358E4">
              <w:rPr>
                <w:b/>
                <w:noProof/>
                <w:color w:val="008080"/>
                <w:sz w:val="20"/>
              </w:rPr>
              <w:t> </w:t>
            </w:r>
            <w:r w:rsidRPr="002358E4">
              <w:rPr>
                <w:b/>
                <w:noProof/>
                <w:color w:val="008080"/>
                <w:sz w:val="20"/>
              </w:rPr>
              <w:t> </w:t>
            </w:r>
            <w:r w:rsidRPr="002358E4">
              <w:rPr>
                <w:b/>
                <w:color w:val="008080"/>
                <w:sz w:val="20"/>
              </w:rPr>
              <w:fldChar w:fldCharType="end"/>
            </w:r>
            <w:bookmarkEnd w:id="4"/>
          </w:p>
          <w:p w14:paraId="72C14687" w14:textId="77777777" w:rsidR="00FA1C8C" w:rsidRPr="002358E4" w:rsidRDefault="00FA1C8C" w:rsidP="0053139C">
            <w:pPr>
              <w:pStyle w:val="BodyText"/>
              <w:spacing w:line="240" w:lineRule="auto"/>
              <w:ind w:left="180" w:right="126"/>
              <w:rPr>
                <w:b/>
                <w:sz w:val="20"/>
              </w:rPr>
            </w:pPr>
            <w:r>
              <w:rPr>
                <w:b/>
                <w:sz w:val="20"/>
              </w:rPr>
              <w:t>Sponsor:</w:t>
            </w:r>
            <w:r w:rsidR="0053139C">
              <w:rPr>
                <w:b/>
                <w:sz w:val="20"/>
              </w:rPr>
              <w:t xml:space="preserve">     </w:t>
            </w:r>
            <w:r w:rsidR="00D51AE8" w:rsidRPr="002358E4">
              <w:rPr>
                <w:b/>
                <w:color w:val="008080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51AE8" w:rsidRPr="002358E4">
              <w:rPr>
                <w:b/>
                <w:color w:val="008080"/>
                <w:sz w:val="20"/>
              </w:rPr>
              <w:instrText xml:space="preserve"> FORMTEXT </w:instrText>
            </w:r>
            <w:r w:rsidR="00D51AE8" w:rsidRPr="002358E4">
              <w:rPr>
                <w:b/>
                <w:color w:val="008080"/>
                <w:sz w:val="20"/>
              </w:rPr>
            </w:r>
            <w:r w:rsidR="00D51AE8" w:rsidRPr="002358E4">
              <w:rPr>
                <w:b/>
                <w:color w:val="008080"/>
                <w:sz w:val="20"/>
              </w:rPr>
              <w:fldChar w:fldCharType="separate"/>
            </w:r>
            <w:r w:rsidR="00D51AE8" w:rsidRPr="002358E4">
              <w:rPr>
                <w:b/>
                <w:noProof/>
                <w:color w:val="008080"/>
                <w:sz w:val="20"/>
              </w:rPr>
              <w:t> </w:t>
            </w:r>
            <w:r w:rsidR="00D51AE8" w:rsidRPr="002358E4">
              <w:rPr>
                <w:b/>
                <w:noProof/>
                <w:color w:val="008080"/>
                <w:sz w:val="20"/>
              </w:rPr>
              <w:t> </w:t>
            </w:r>
            <w:r w:rsidR="00D51AE8" w:rsidRPr="002358E4">
              <w:rPr>
                <w:b/>
                <w:noProof/>
                <w:color w:val="008080"/>
                <w:sz w:val="20"/>
              </w:rPr>
              <w:t> </w:t>
            </w:r>
            <w:r w:rsidR="00D51AE8" w:rsidRPr="002358E4">
              <w:rPr>
                <w:b/>
                <w:noProof/>
                <w:color w:val="008080"/>
                <w:sz w:val="20"/>
              </w:rPr>
              <w:t> </w:t>
            </w:r>
            <w:r w:rsidR="00D51AE8" w:rsidRPr="002358E4">
              <w:rPr>
                <w:b/>
                <w:noProof/>
                <w:color w:val="008080"/>
                <w:sz w:val="20"/>
              </w:rPr>
              <w:t> </w:t>
            </w:r>
            <w:r w:rsidR="00D51AE8" w:rsidRPr="002358E4">
              <w:rPr>
                <w:b/>
                <w:color w:val="008080"/>
                <w:sz w:val="20"/>
              </w:rPr>
              <w:fldChar w:fldCharType="end"/>
            </w:r>
          </w:p>
        </w:tc>
        <w:tc>
          <w:tcPr>
            <w:tcW w:w="2726" w:type="dxa"/>
          </w:tcPr>
          <w:p w14:paraId="7BBBA2E0" w14:textId="77777777" w:rsidR="00D926CD" w:rsidRPr="00D51AE8" w:rsidRDefault="00D926CD" w:rsidP="002358E4">
            <w:pPr>
              <w:pStyle w:val="BodyText"/>
              <w:spacing w:line="240" w:lineRule="auto"/>
              <w:ind w:right="126"/>
              <w:jc w:val="both"/>
              <w:rPr>
                <w:b/>
                <w:color w:val="008080"/>
              </w:rPr>
            </w:pPr>
            <w:r w:rsidRPr="00D51AE8">
              <w:rPr>
                <w:b/>
                <w:color w:val="008080"/>
              </w:rPr>
              <w:t>File No:</w:t>
            </w:r>
          </w:p>
          <w:p w14:paraId="686452B3" w14:textId="77777777" w:rsidR="00D926CD" w:rsidRPr="002358E4" w:rsidRDefault="00D926CD" w:rsidP="002358E4">
            <w:pPr>
              <w:pStyle w:val="BodyText"/>
              <w:spacing w:line="240" w:lineRule="auto"/>
              <w:ind w:right="126"/>
              <w:jc w:val="both"/>
              <w:rPr>
                <w:color w:val="auto"/>
              </w:rPr>
            </w:pPr>
          </w:p>
          <w:p w14:paraId="6BC58972" w14:textId="77777777" w:rsidR="00D926CD" w:rsidRPr="002358E4" w:rsidRDefault="00D926CD" w:rsidP="002358E4">
            <w:pPr>
              <w:pStyle w:val="BodyText"/>
              <w:spacing w:line="240" w:lineRule="auto"/>
              <w:ind w:right="126"/>
              <w:jc w:val="both"/>
              <w:rPr>
                <w:color w:val="auto"/>
                <w:sz w:val="20"/>
              </w:rPr>
            </w:pPr>
            <w:r w:rsidRPr="002358E4">
              <w:rPr>
                <w:color w:val="auto"/>
                <w:sz w:val="20"/>
              </w:rPr>
              <w:t>TT50-</w:t>
            </w:r>
            <w:r w:rsidRPr="002358E4">
              <w:rPr>
                <w:color w:val="auto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2358E4">
              <w:rPr>
                <w:color w:val="auto"/>
                <w:sz w:val="20"/>
              </w:rPr>
              <w:instrText xml:space="preserve"> FORMTEXT </w:instrText>
            </w:r>
            <w:r w:rsidRPr="002358E4">
              <w:rPr>
                <w:color w:val="auto"/>
                <w:sz w:val="20"/>
              </w:rPr>
            </w:r>
            <w:r w:rsidRPr="002358E4">
              <w:rPr>
                <w:color w:val="auto"/>
                <w:sz w:val="20"/>
              </w:rPr>
              <w:fldChar w:fldCharType="separate"/>
            </w:r>
            <w:r w:rsidR="0061496E" w:rsidRPr="002358E4">
              <w:rPr>
                <w:color w:val="auto"/>
                <w:sz w:val="20"/>
              </w:rPr>
              <w:t> </w:t>
            </w:r>
            <w:r w:rsidR="0061496E" w:rsidRPr="002358E4">
              <w:rPr>
                <w:color w:val="auto"/>
                <w:sz w:val="20"/>
              </w:rPr>
              <w:t> </w:t>
            </w:r>
            <w:r w:rsidR="0061496E" w:rsidRPr="002358E4">
              <w:rPr>
                <w:color w:val="auto"/>
                <w:sz w:val="20"/>
              </w:rPr>
              <w:t> </w:t>
            </w:r>
            <w:r w:rsidR="0061496E" w:rsidRPr="002358E4">
              <w:rPr>
                <w:color w:val="auto"/>
                <w:sz w:val="20"/>
              </w:rPr>
              <w:t> </w:t>
            </w:r>
            <w:r w:rsidR="0061496E" w:rsidRPr="002358E4">
              <w:rPr>
                <w:color w:val="auto"/>
                <w:sz w:val="20"/>
              </w:rPr>
              <w:t> </w:t>
            </w:r>
            <w:r w:rsidRPr="002358E4">
              <w:rPr>
                <w:color w:val="auto"/>
                <w:sz w:val="20"/>
              </w:rPr>
              <w:fldChar w:fldCharType="end"/>
            </w:r>
            <w:bookmarkEnd w:id="5"/>
          </w:p>
          <w:p w14:paraId="1436D440" w14:textId="77777777" w:rsidR="007C7731" w:rsidRPr="002358E4" w:rsidRDefault="007C7731" w:rsidP="002358E4">
            <w:pPr>
              <w:pStyle w:val="BodyText"/>
              <w:spacing w:line="240" w:lineRule="auto"/>
              <w:ind w:right="126"/>
              <w:jc w:val="both"/>
              <w:rPr>
                <w:b/>
                <w:color w:val="auto"/>
                <w:sz w:val="20"/>
              </w:rPr>
            </w:pPr>
          </w:p>
          <w:p w14:paraId="16795C37" w14:textId="77777777" w:rsidR="00D926CD" w:rsidRPr="002358E4" w:rsidRDefault="00D926CD" w:rsidP="002358E4">
            <w:pPr>
              <w:pStyle w:val="BodyText"/>
              <w:spacing w:line="240" w:lineRule="auto"/>
              <w:ind w:right="126"/>
              <w:jc w:val="both"/>
              <w:rPr>
                <w:color w:val="auto"/>
                <w:sz w:val="20"/>
              </w:rPr>
            </w:pPr>
          </w:p>
        </w:tc>
      </w:tr>
    </w:tbl>
    <w:p w14:paraId="727B233B" w14:textId="77777777" w:rsidR="00BC35E7" w:rsidRPr="0061496E" w:rsidRDefault="00BC35E7" w:rsidP="0061496E">
      <w:pPr>
        <w:pStyle w:val="BodyText"/>
        <w:tabs>
          <w:tab w:val="left" w:pos="1260"/>
        </w:tabs>
        <w:spacing w:line="240" w:lineRule="auto"/>
        <w:ind w:left="180" w:right="126"/>
        <w:rPr>
          <w:b/>
          <w:color w:val="008080"/>
          <w:sz w:val="20"/>
        </w:rPr>
      </w:pPr>
    </w:p>
    <w:p w14:paraId="790379BA" w14:textId="69C08F2F" w:rsidR="00FA1C8C" w:rsidRDefault="00483F52" w:rsidP="00FA1C8C">
      <w:pPr>
        <w:pStyle w:val="BodyText"/>
        <w:spacing w:line="280" w:lineRule="atLeast"/>
        <w:ind w:left="180" w:right="126"/>
        <w:jc w:val="both"/>
        <w:rPr>
          <w:b/>
          <w:color w:val="800080"/>
          <w:sz w:val="22"/>
          <w:szCs w:val="22"/>
        </w:rPr>
      </w:pPr>
      <w:r>
        <w:rPr>
          <w:b/>
          <w:color w:val="800080"/>
          <w:sz w:val="22"/>
          <w:szCs w:val="22"/>
        </w:rPr>
        <w:t>Affected p</w:t>
      </w:r>
      <w:r w:rsidR="00175691">
        <w:rPr>
          <w:b/>
          <w:color w:val="800080"/>
          <w:sz w:val="22"/>
          <w:szCs w:val="22"/>
        </w:rPr>
        <w:t>resentation</w:t>
      </w:r>
      <w:r>
        <w:rPr>
          <w:b/>
          <w:color w:val="800080"/>
          <w:sz w:val="22"/>
          <w:szCs w:val="22"/>
        </w:rPr>
        <w:t>s</w:t>
      </w:r>
      <w:r w:rsidR="0098709B">
        <w:rPr>
          <w:b/>
          <w:color w:val="800080"/>
          <w:sz w:val="22"/>
          <w:szCs w:val="22"/>
        </w:rPr>
        <w:t xml:space="preserve"> </w:t>
      </w:r>
      <w:r>
        <w:rPr>
          <w:b/>
          <w:color w:val="800080"/>
          <w:sz w:val="22"/>
          <w:szCs w:val="22"/>
        </w:rPr>
        <w:t>and/</w:t>
      </w:r>
      <w:r w:rsidR="0098709B">
        <w:rPr>
          <w:b/>
          <w:color w:val="800080"/>
          <w:sz w:val="22"/>
          <w:szCs w:val="22"/>
        </w:rPr>
        <w:t>or pack size</w:t>
      </w:r>
      <w:r>
        <w:rPr>
          <w:b/>
          <w:color w:val="800080"/>
          <w:sz w:val="22"/>
          <w:szCs w:val="22"/>
        </w:rPr>
        <w:t>s</w:t>
      </w:r>
      <w:r w:rsidR="00FA1C8C">
        <w:rPr>
          <w:b/>
          <w:color w:val="800080"/>
          <w:sz w:val="22"/>
          <w:szCs w:val="22"/>
        </w:rPr>
        <w:t xml:space="preserve">: </w:t>
      </w:r>
    </w:p>
    <w:p w14:paraId="1561D8F9" w14:textId="73FE47CD" w:rsidR="00FA1C8C" w:rsidRPr="00D13A75" w:rsidRDefault="00592DD0" w:rsidP="00FA1C8C">
      <w:pPr>
        <w:pStyle w:val="BodyText"/>
        <w:spacing w:line="280" w:lineRule="atLeast"/>
        <w:ind w:left="180" w:right="126"/>
        <w:jc w:val="both"/>
        <w:rPr>
          <w:color w:val="auto"/>
          <w:sz w:val="20"/>
        </w:rPr>
      </w:pPr>
      <w:r w:rsidRPr="00D13A75">
        <w:rPr>
          <w:bCs/>
          <w:color w:val="auto"/>
          <w:sz w:val="20"/>
        </w:rPr>
        <w:t>Please provide sufficient description of the affected presentation to allow accurate changes to the TPDR</w:t>
      </w:r>
      <w:r w:rsidR="0065395F" w:rsidRPr="00D13A75">
        <w:rPr>
          <w:bCs/>
          <w:color w:val="auto"/>
          <w:sz w:val="20"/>
        </w:rPr>
        <w:t xml:space="preserve"> or </w:t>
      </w:r>
      <w:r w:rsidR="003E3A75" w:rsidRPr="00D13A75">
        <w:rPr>
          <w:bCs/>
          <w:color w:val="auto"/>
          <w:sz w:val="20"/>
        </w:rPr>
        <w:t xml:space="preserve">an annotated </w:t>
      </w:r>
      <w:r w:rsidR="0065395F" w:rsidRPr="00D13A75">
        <w:rPr>
          <w:bCs/>
          <w:color w:val="auto"/>
          <w:sz w:val="20"/>
        </w:rPr>
        <w:t>TPDR</w:t>
      </w:r>
      <w:r w:rsidR="00B8550C" w:rsidRPr="00D13A75">
        <w:rPr>
          <w:bCs/>
          <w:color w:val="auto"/>
          <w:sz w:val="20"/>
        </w:rPr>
        <w:t>.</w:t>
      </w:r>
      <w:r w:rsidR="00FD62B2" w:rsidRPr="00D13A75">
        <w:rPr>
          <w:bCs/>
          <w:color w:val="auto"/>
          <w:sz w:val="20"/>
        </w:rPr>
        <w:t xml:space="preserve"> </w:t>
      </w: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2436"/>
        <w:gridCol w:w="2624"/>
        <w:gridCol w:w="2126"/>
        <w:gridCol w:w="2262"/>
      </w:tblGrid>
      <w:tr w:rsidR="00175691" w14:paraId="468CC1A5" w14:textId="5BC066C6" w:rsidTr="009D4191">
        <w:tc>
          <w:tcPr>
            <w:tcW w:w="2436" w:type="dxa"/>
          </w:tcPr>
          <w:p w14:paraId="6E813FFF" w14:textId="578811CE" w:rsidR="00175691" w:rsidRDefault="00175691" w:rsidP="00D13A75">
            <w:pPr>
              <w:pStyle w:val="BodyText"/>
              <w:spacing w:line="280" w:lineRule="atLeast"/>
              <w:ind w:left="0" w:right="126"/>
              <w:rPr>
                <w:b/>
                <w:color w:val="008080"/>
                <w:sz w:val="20"/>
              </w:rPr>
            </w:pPr>
            <w:r>
              <w:rPr>
                <w:b/>
                <w:color w:val="008080"/>
                <w:sz w:val="20"/>
              </w:rPr>
              <w:t>Pack Type:</w:t>
            </w:r>
          </w:p>
        </w:tc>
        <w:tc>
          <w:tcPr>
            <w:tcW w:w="2624" w:type="dxa"/>
          </w:tcPr>
          <w:p w14:paraId="6F811843" w14:textId="7ED1F3EF" w:rsidR="00175691" w:rsidRDefault="00175691" w:rsidP="00D13A75">
            <w:pPr>
              <w:pStyle w:val="BodyText"/>
              <w:spacing w:line="280" w:lineRule="atLeast"/>
              <w:ind w:left="0" w:right="126"/>
              <w:rPr>
                <w:b/>
                <w:color w:val="008080"/>
                <w:sz w:val="20"/>
              </w:rPr>
            </w:pPr>
            <w:r>
              <w:rPr>
                <w:b/>
                <w:color w:val="008080"/>
                <w:sz w:val="20"/>
              </w:rPr>
              <w:t>Description:</w:t>
            </w:r>
          </w:p>
        </w:tc>
        <w:tc>
          <w:tcPr>
            <w:tcW w:w="2126" w:type="dxa"/>
          </w:tcPr>
          <w:p w14:paraId="5A5B0895" w14:textId="73D689CF" w:rsidR="00175691" w:rsidRDefault="00DA6D61" w:rsidP="00D13A75">
            <w:pPr>
              <w:pStyle w:val="BodyText"/>
              <w:spacing w:line="280" w:lineRule="atLeast"/>
              <w:ind w:left="0" w:right="126"/>
              <w:rPr>
                <w:b/>
                <w:color w:val="008080"/>
                <w:sz w:val="20"/>
              </w:rPr>
            </w:pPr>
            <w:r>
              <w:rPr>
                <w:b/>
                <w:color w:val="008080"/>
                <w:sz w:val="20"/>
              </w:rPr>
              <w:t>Current status</w:t>
            </w:r>
            <w:r w:rsidR="00B77F0E">
              <w:rPr>
                <w:b/>
                <w:color w:val="008080"/>
                <w:sz w:val="20"/>
              </w:rPr>
              <w:t>*</w:t>
            </w:r>
            <w:r w:rsidR="00175691">
              <w:rPr>
                <w:b/>
                <w:color w:val="008080"/>
                <w:sz w:val="20"/>
              </w:rPr>
              <w:t>:</w:t>
            </w:r>
          </w:p>
        </w:tc>
        <w:tc>
          <w:tcPr>
            <w:tcW w:w="2262" w:type="dxa"/>
          </w:tcPr>
          <w:p w14:paraId="7F339CAF" w14:textId="41F6C2FC" w:rsidR="00175691" w:rsidRDefault="00DA6D61" w:rsidP="00D13A75">
            <w:pPr>
              <w:pStyle w:val="BodyText"/>
              <w:spacing w:line="280" w:lineRule="atLeast"/>
              <w:ind w:left="0" w:right="126"/>
              <w:rPr>
                <w:b/>
                <w:color w:val="008080"/>
                <w:sz w:val="20"/>
              </w:rPr>
            </w:pPr>
            <w:r>
              <w:rPr>
                <w:b/>
                <w:color w:val="008080"/>
                <w:sz w:val="20"/>
              </w:rPr>
              <w:t>Proposed status</w:t>
            </w:r>
            <w:r w:rsidR="00B77F0E">
              <w:rPr>
                <w:b/>
                <w:color w:val="008080"/>
                <w:sz w:val="20"/>
              </w:rPr>
              <w:t>*</w:t>
            </w:r>
            <w:r w:rsidR="00175691">
              <w:rPr>
                <w:b/>
                <w:color w:val="008080"/>
                <w:sz w:val="20"/>
              </w:rPr>
              <w:t>:</w:t>
            </w:r>
          </w:p>
        </w:tc>
      </w:tr>
      <w:tr w:rsidR="00175691" w14:paraId="522D47C6" w14:textId="7A0ECED8" w:rsidTr="009D4191">
        <w:tc>
          <w:tcPr>
            <w:tcW w:w="2436" w:type="dxa"/>
          </w:tcPr>
          <w:p w14:paraId="20EDA1CC" w14:textId="77777777" w:rsidR="00175691" w:rsidRDefault="00175691" w:rsidP="00221B3C">
            <w:pPr>
              <w:pStyle w:val="BodyText"/>
              <w:spacing w:line="280" w:lineRule="atLeast"/>
              <w:ind w:right="126"/>
              <w:rPr>
                <w:b/>
                <w:color w:val="008080"/>
                <w:sz w:val="20"/>
              </w:rPr>
            </w:pPr>
          </w:p>
        </w:tc>
        <w:tc>
          <w:tcPr>
            <w:tcW w:w="2624" w:type="dxa"/>
          </w:tcPr>
          <w:p w14:paraId="5764D431" w14:textId="77777777" w:rsidR="00175691" w:rsidRDefault="00175691" w:rsidP="00221B3C">
            <w:pPr>
              <w:pStyle w:val="BodyText"/>
              <w:spacing w:line="280" w:lineRule="atLeast"/>
              <w:ind w:right="126"/>
              <w:rPr>
                <w:b/>
                <w:color w:val="008080"/>
                <w:sz w:val="20"/>
              </w:rPr>
            </w:pPr>
          </w:p>
        </w:tc>
        <w:tc>
          <w:tcPr>
            <w:tcW w:w="2126" w:type="dxa"/>
          </w:tcPr>
          <w:p w14:paraId="5189746A" w14:textId="77777777" w:rsidR="00175691" w:rsidRDefault="00175691" w:rsidP="00221B3C">
            <w:pPr>
              <w:pStyle w:val="BodyText"/>
              <w:spacing w:line="280" w:lineRule="atLeast"/>
              <w:ind w:right="126"/>
              <w:rPr>
                <w:b/>
                <w:color w:val="008080"/>
                <w:sz w:val="20"/>
              </w:rPr>
            </w:pPr>
          </w:p>
        </w:tc>
        <w:tc>
          <w:tcPr>
            <w:tcW w:w="2262" w:type="dxa"/>
          </w:tcPr>
          <w:p w14:paraId="25223C9E" w14:textId="77777777" w:rsidR="00175691" w:rsidRDefault="00175691" w:rsidP="00221B3C">
            <w:pPr>
              <w:pStyle w:val="BodyText"/>
              <w:spacing w:line="280" w:lineRule="atLeast"/>
              <w:ind w:right="126"/>
              <w:rPr>
                <w:b/>
                <w:color w:val="008080"/>
                <w:sz w:val="20"/>
              </w:rPr>
            </w:pPr>
          </w:p>
        </w:tc>
      </w:tr>
      <w:tr w:rsidR="00175691" w14:paraId="474738DF" w14:textId="2D7C2E86" w:rsidTr="009D4191">
        <w:tc>
          <w:tcPr>
            <w:tcW w:w="2436" w:type="dxa"/>
          </w:tcPr>
          <w:p w14:paraId="2E2746F4" w14:textId="77777777" w:rsidR="00175691" w:rsidRDefault="00175691" w:rsidP="00D13A75">
            <w:pPr>
              <w:pStyle w:val="BodyText"/>
              <w:spacing w:line="280" w:lineRule="atLeast"/>
              <w:ind w:left="0" w:right="126"/>
              <w:rPr>
                <w:b/>
                <w:color w:val="008080"/>
                <w:sz w:val="20"/>
              </w:rPr>
            </w:pPr>
          </w:p>
        </w:tc>
        <w:tc>
          <w:tcPr>
            <w:tcW w:w="2624" w:type="dxa"/>
          </w:tcPr>
          <w:p w14:paraId="33D9D82E" w14:textId="77777777" w:rsidR="00175691" w:rsidRDefault="00175691" w:rsidP="00221B3C">
            <w:pPr>
              <w:pStyle w:val="BodyText"/>
              <w:spacing w:line="280" w:lineRule="atLeast"/>
              <w:ind w:right="126"/>
              <w:rPr>
                <w:b/>
                <w:color w:val="008080"/>
                <w:sz w:val="20"/>
              </w:rPr>
            </w:pPr>
          </w:p>
        </w:tc>
        <w:tc>
          <w:tcPr>
            <w:tcW w:w="2126" w:type="dxa"/>
          </w:tcPr>
          <w:p w14:paraId="46BFE873" w14:textId="77777777" w:rsidR="00175691" w:rsidRDefault="00175691" w:rsidP="00221B3C">
            <w:pPr>
              <w:pStyle w:val="BodyText"/>
              <w:spacing w:line="280" w:lineRule="atLeast"/>
              <w:ind w:right="126"/>
              <w:rPr>
                <w:b/>
                <w:color w:val="008080"/>
                <w:sz w:val="20"/>
              </w:rPr>
            </w:pPr>
          </w:p>
        </w:tc>
        <w:tc>
          <w:tcPr>
            <w:tcW w:w="2262" w:type="dxa"/>
          </w:tcPr>
          <w:p w14:paraId="10119C34" w14:textId="77777777" w:rsidR="00175691" w:rsidRDefault="00175691" w:rsidP="00221B3C">
            <w:pPr>
              <w:pStyle w:val="BodyText"/>
              <w:spacing w:line="280" w:lineRule="atLeast"/>
              <w:ind w:right="126"/>
              <w:rPr>
                <w:b/>
                <w:color w:val="008080"/>
                <w:sz w:val="20"/>
              </w:rPr>
            </w:pPr>
          </w:p>
        </w:tc>
      </w:tr>
      <w:tr w:rsidR="006D16EA" w14:paraId="5770BEBB" w14:textId="77777777" w:rsidTr="009D4191">
        <w:tc>
          <w:tcPr>
            <w:tcW w:w="2436" w:type="dxa"/>
          </w:tcPr>
          <w:p w14:paraId="0323FBF9" w14:textId="77777777" w:rsidR="006D16EA" w:rsidRDefault="006D16EA" w:rsidP="0013220E">
            <w:pPr>
              <w:pStyle w:val="BodyText"/>
              <w:spacing w:line="280" w:lineRule="atLeast"/>
              <w:ind w:left="0" w:right="126"/>
              <w:rPr>
                <w:b/>
                <w:color w:val="008080"/>
                <w:sz w:val="20"/>
              </w:rPr>
            </w:pPr>
          </w:p>
        </w:tc>
        <w:tc>
          <w:tcPr>
            <w:tcW w:w="2624" w:type="dxa"/>
          </w:tcPr>
          <w:p w14:paraId="16863B41" w14:textId="77777777" w:rsidR="006D16EA" w:rsidRDefault="006D16EA" w:rsidP="00221B3C">
            <w:pPr>
              <w:pStyle w:val="BodyText"/>
              <w:spacing w:line="280" w:lineRule="atLeast"/>
              <w:ind w:right="126"/>
              <w:rPr>
                <w:b/>
                <w:color w:val="008080"/>
                <w:sz w:val="20"/>
              </w:rPr>
            </w:pPr>
          </w:p>
        </w:tc>
        <w:tc>
          <w:tcPr>
            <w:tcW w:w="2126" w:type="dxa"/>
          </w:tcPr>
          <w:p w14:paraId="369BE9A4" w14:textId="77777777" w:rsidR="006D16EA" w:rsidRDefault="006D16EA" w:rsidP="00221B3C">
            <w:pPr>
              <w:pStyle w:val="BodyText"/>
              <w:spacing w:line="280" w:lineRule="atLeast"/>
              <w:ind w:right="126"/>
              <w:rPr>
                <w:b/>
                <w:color w:val="008080"/>
                <w:sz w:val="20"/>
              </w:rPr>
            </w:pPr>
          </w:p>
        </w:tc>
        <w:tc>
          <w:tcPr>
            <w:tcW w:w="2262" w:type="dxa"/>
          </w:tcPr>
          <w:p w14:paraId="165F0C8A" w14:textId="77777777" w:rsidR="006D16EA" w:rsidRDefault="006D16EA" w:rsidP="00221B3C">
            <w:pPr>
              <w:pStyle w:val="BodyText"/>
              <w:spacing w:line="280" w:lineRule="atLeast"/>
              <w:ind w:right="126"/>
              <w:rPr>
                <w:b/>
                <w:color w:val="008080"/>
                <w:sz w:val="20"/>
              </w:rPr>
            </w:pPr>
          </w:p>
        </w:tc>
      </w:tr>
    </w:tbl>
    <w:p w14:paraId="3AE3115F" w14:textId="16FB9C4A" w:rsidR="00175691" w:rsidRDefault="00B77F0E" w:rsidP="001C1D66">
      <w:pPr>
        <w:pStyle w:val="BodyText"/>
        <w:spacing w:line="280" w:lineRule="atLeast"/>
        <w:ind w:left="180" w:right="126"/>
        <w:rPr>
          <w:b/>
          <w:color w:val="008080"/>
          <w:sz w:val="20"/>
        </w:rPr>
      </w:pPr>
      <w:r>
        <w:rPr>
          <w:b/>
          <w:color w:val="008080"/>
          <w:sz w:val="20"/>
        </w:rPr>
        <w:t xml:space="preserve">*Status options: </w:t>
      </w:r>
      <w:r w:rsidR="000805A3">
        <w:rPr>
          <w:b/>
          <w:color w:val="008080"/>
          <w:sz w:val="20"/>
        </w:rPr>
        <w:t>marketed, not marketed</w:t>
      </w:r>
      <w:r>
        <w:rPr>
          <w:b/>
          <w:color w:val="008080"/>
          <w:sz w:val="20"/>
        </w:rPr>
        <w:t>, withdrawn</w:t>
      </w:r>
    </w:p>
    <w:p w14:paraId="46635CF7" w14:textId="4A989CA3" w:rsidR="00D83ADD" w:rsidRDefault="003A7472" w:rsidP="001C1D66">
      <w:pPr>
        <w:pStyle w:val="BodyText"/>
        <w:spacing w:line="280" w:lineRule="atLeast"/>
        <w:ind w:left="180" w:right="126"/>
        <w:rPr>
          <w:b/>
          <w:color w:val="008080"/>
          <w:sz w:val="20"/>
        </w:rPr>
      </w:pPr>
      <w:r>
        <w:rPr>
          <w:b/>
          <w:color w:val="008080"/>
          <w:sz w:val="20"/>
        </w:rPr>
        <w:t>The status of withdrawn p</w:t>
      </w:r>
      <w:r w:rsidR="00D83ADD">
        <w:rPr>
          <w:b/>
          <w:color w:val="008080"/>
          <w:sz w:val="20"/>
        </w:rPr>
        <w:t xml:space="preserve">ack sizes </w:t>
      </w:r>
      <w:r>
        <w:rPr>
          <w:b/>
          <w:color w:val="008080"/>
          <w:sz w:val="20"/>
        </w:rPr>
        <w:t>can only be changed via CMN</w:t>
      </w:r>
      <w:r w:rsidR="00C80D25">
        <w:rPr>
          <w:b/>
          <w:color w:val="008080"/>
          <w:sz w:val="20"/>
        </w:rPr>
        <w:t>/SACN</w:t>
      </w:r>
      <w:r>
        <w:rPr>
          <w:b/>
          <w:color w:val="008080"/>
          <w:sz w:val="20"/>
        </w:rPr>
        <w:t>.</w:t>
      </w:r>
    </w:p>
    <w:p w14:paraId="6159D942" w14:textId="295ACD62" w:rsidR="00D41645" w:rsidRPr="00D13A75" w:rsidRDefault="00D41645" w:rsidP="001C1D66">
      <w:pPr>
        <w:pStyle w:val="BodyText"/>
        <w:spacing w:line="280" w:lineRule="atLeast"/>
        <w:ind w:left="180" w:right="126"/>
        <w:rPr>
          <w:bCs/>
          <w:color w:val="auto"/>
          <w:sz w:val="20"/>
        </w:rPr>
      </w:pPr>
      <w:r w:rsidRPr="00D13A75">
        <w:rPr>
          <w:bCs/>
          <w:color w:val="auto"/>
          <w:sz w:val="20"/>
        </w:rPr>
        <w:t>Please note</w:t>
      </w:r>
      <w:r w:rsidR="00144C46">
        <w:rPr>
          <w:bCs/>
          <w:color w:val="auto"/>
          <w:sz w:val="20"/>
        </w:rPr>
        <w:t>, updating</w:t>
      </w:r>
      <w:r w:rsidRPr="00D13A75">
        <w:rPr>
          <w:bCs/>
          <w:color w:val="auto"/>
          <w:sz w:val="20"/>
        </w:rPr>
        <w:t xml:space="preserve"> </w:t>
      </w:r>
      <w:r w:rsidR="00997093" w:rsidRPr="00D13A75">
        <w:rPr>
          <w:bCs/>
          <w:color w:val="auto"/>
          <w:sz w:val="20"/>
        </w:rPr>
        <w:t xml:space="preserve">the status will be reflected on the TPDR and </w:t>
      </w:r>
      <w:r w:rsidR="001B1D2D">
        <w:rPr>
          <w:bCs/>
          <w:color w:val="auto"/>
          <w:sz w:val="20"/>
        </w:rPr>
        <w:t xml:space="preserve">the </w:t>
      </w:r>
      <w:proofErr w:type="spellStart"/>
      <w:r w:rsidR="00997093" w:rsidRPr="00D13A75">
        <w:rPr>
          <w:bCs/>
          <w:color w:val="auto"/>
          <w:sz w:val="20"/>
        </w:rPr>
        <w:t>Medsafe</w:t>
      </w:r>
      <w:proofErr w:type="spellEnd"/>
      <w:r w:rsidR="00997093" w:rsidRPr="00D13A75">
        <w:rPr>
          <w:bCs/>
          <w:color w:val="auto"/>
          <w:sz w:val="20"/>
        </w:rPr>
        <w:t xml:space="preserve"> website.</w:t>
      </w:r>
    </w:p>
    <w:p w14:paraId="1C485661" w14:textId="77777777" w:rsidR="001242BA" w:rsidRDefault="001242BA" w:rsidP="00D13A75">
      <w:pPr>
        <w:pStyle w:val="BodyText"/>
        <w:spacing w:line="280" w:lineRule="atLeast"/>
        <w:ind w:left="0" w:right="126"/>
        <w:rPr>
          <w:b/>
          <w:color w:val="008080"/>
          <w:sz w:val="20"/>
        </w:rPr>
      </w:pPr>
    </w:p>
    <w:p w14:paraId="42C2D270" w14:textId="00E92C72" w:rsidR="005459F6" w:rsidRPr="005459F6" w:rsidRDefault="00367AF5" w:rsidP="00367AF5">
      <w:pPr>
        <w:pStyle w:val="BodyText"/>
        <w:spacing w:line="280" w:lineRule="atLeast"/>
        <w:ind w:left="0" w:right="1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5459F6" w:rsidRPr="005459F6">
        <w:rPr>
          <w:b/>
          <w:sz w:val="22"/>
          <w:szCs w:val="22"/>
        </w:rPr>
        <w:t xml:space="preserve">The </w:t>
      </w:r>
      <w:r w:rsidR="00175691">
        <w:rPr>
          <w:b/>
          <w:sz w:val="22"/>
          <w:szCs w:val="22"/>
        </w:rPr>
        <w:t>presentation</w:t>
      </w:r>
      <w:r w:rsidR="00323896">
        <w:rPr>
          <w:b/>
          <w:sz w:val="22"/>
          <w:szCs w:val="22"/>
        </w:rPr>
        <w:t>/pack size</w:t>
      </w:r>
      <w:r w:rsidR="005459F6" w:rsidRPr="005459F6">
        <w:rPr>
          <w:b/>
          <w:sz w:val="22"/>
          <w:szCs w:val="22"/>
        </w:rPr>
        <w:t xml:space="preserve"> was </w:t>
      </w:r>
      <w:r w:rsidR="005459F6">
        <w:rPr>
          <w:b/>
          <w:sz w:val="22"/>
          <w:szCs w:val="22"/>
        </w:rPr>
        <w:t>last distributed in New Zealand on</w:t>
      </w:r>
      <w:r w:rsidR="005459F6" w:rsidRPr="005459F6">
        <w:rPr>
          <w:b/>
          <w:sz w:val="22"/>
          <w:szCs w:val="22"/>
        </w:rPr>
        <w:t xml:space="preserve"> </w:t>
      </w:r>
      <w:r w:rsidR="005459F6" w:rsidRPr="005459F6">
        <w:rPr>
          <w:b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5459F6" w:rsidRPr="005459F6">
        <w:rPr>
          <w:b/>
          <w:sz w:val="22"/>
          <w:szCs w:val="22"/>
        </w:rPr>
        <w:instrText xml:space="preserve"> FORMTEXT </w:instrText>
      </w:r>
      <w:r w:rsidR="005459F6" w:rsidRPr="005459F6">
        <w:rPr>
          <w:b/>
          <w:sz w:val="22"/>
          <w:szCs w:val="22"/>
        </w:rPr>
      </w:r>
      <w:r w:rsidR="005459F6" w:rsidRPr="005459F6">
        <w:rPr>
          <w:b/>
          <w:sz w:val="22"/>
          <w:szCs w:val="22"/>
        </w:rPr>
        <w:fldChar w:fldCharType="separate"/>
      </w:r>
      <w:r w:rsidR="005459F6" w:rsidRPr="005459F6">
        <w:rPr>
          <w:b/>
          <w:noProof/>
          <w:sz w:val="22"/>
          <w:szCs w:val="22"/>
        </w:rPr>
        <w:t> </w:t>
      </w:r>
      <w:r w:rsidR="005459F6" w:rsidRPr="005459F6">
        <w:rPr>
          <w:b/>
          <w:noProof/>
          <w:sz w:val="22"/>
          <w:szCs w:val="22"/>
        </w:rPr>
        <w:t> </w:t>
      </w:r>
      <w:r w:rsidR="005459F6" w:rsidRPr="005459F6">
        <w:rPr>
          <w:b/>
          <w:noProof/>
          <w:sz w:val="22"/>
          <w:szCs w:val="22"/>
        </w:rPr>
        <w:t> </w:t>
      </w:r>
      <w:r w:rsidR="005459F6" w:rsidRPr="005459F6">
        <w:rPr>
          <w:b/>
          <w:noProof/>
          <w:sz w:val="22"/>
          <w:szCs w:val="22"/>
        </w:rPr>
        <w:t> </w:t>
      </w:r>
      <w:r w:rsidR="005459F6" w:rsidRPr="005459F6">
        <w:rPr>
          <w:b/>
          <w:noProof/>
          <w:sz w:val="22"/>
          <w:szCs w:val="22"/>
        </w:rPr>
        <w:t> </w:t>
      </w:r>
      <w:r w:rsidR="005459F6" w:rsidRPr="005459F6">
        <w:rPr>
          <w:b/>
          <w:sz w:val="22"/>
          <w:szCs w:val="22"/>
        </w:rPr>
        <w:fldChar w:fldCharType="end"/>
      </w:r>
    </w:p>
    <w:p w14:paraId="0CD13782" w14:textId="7EF3BB4B" w:rsidR="00C80A34" w:rsidRPr="006E28CC" w:rsidRDefault="00C80A34" w:rsidP="00367AF5">
      <w:pPr>
        <w:spacing w:before="60" w:after="60"/>
        <w:ind w:left="0"/>
        <w:rPr>
          <w:rFonts w:ascii="Segoe UI" w:hAnsi="Segoe UI"/>
          <w:sz w:val="18"/>
          <w:lang w:eastAsia="en-GB"/>
        </w:rPr>
      </w:pPr>
    </w:p>
    <w:tbl>
      <w:tblPr>
        <w:tblpPr w:leftFromText="180" w:rightFromText="180" w:vertAnchor="text" w:horzAnchor="margin" w:tblpY="3"/>
        <w:tblW w:w="0" w:type="auto"/>
        <w:tblLook w:val="00A0" w:firstRow="1" w:lastRow="0" w:firstColumn="1" w:lastColumn="0" w:noHBand="0" w:noVBand="0"/>
      </w:tblPr>
      <w:tblGrid>
        <w:gridCol w:w="9000"/>
      </w:tblGrid>
      <w:tr w:rsidR="00395D8D" w:rsidRPr="002358E4" w14:paraId="0D3A63AD" w14:textId="77777777" w:rsidTr="00395D8D">
        <w:trPr>
          <w:trHeight w:val="285"/>
        </w:trPr>
        <w:tc>
          <w:tcPr>
            <w:tcW w:w="9000" w:type="dxa"/>
          </w:tcPr>
          <w:p w14:paraId="6D1D0449" w14:textId="77777777" w:rsidR="00395D8D" w:rsidRPr="002358E4" w:rsidRDefault="00395D8D" w:rsidP="00395D8D">
            <w:pPr>
              <w:pStyle w:val="BodyText"/>
              <w:tabs>
                <w:tab w:val="left" w:pos="1980"/>
              </w:tabs>
              <w:spacing w:line="280" w:lineRule="atLeast"/>
              <w:ind w:left="0" w:right="126"/>
              <w:jc w:val="both"/>
              <w:rPr>
                <w:sz w:val="16"/>
                <w:szCs w:val="16"/>
              </w:rPr>
            </w:pPr>
            <w:r>
              <w:rPr>
                <w:b/>
                <w:color w:val="008080"/>
              </w:rPr>
              <w:t>Submitted by</w:t>
            </w:r>
            <w:r w:rsidRPr="00025B07">
              <w:rPr>
                <w:b/>
                <w:color w:val="008080"/>
              </w:rPr>
              <w:t>:</w:t>
            </w:r>
          </w:p>
        </w:tc>
      </w:tr>
      <w:tr w:rsidR="00395D8D" w:rsidRPr="002358E4" w14:paraId="103A4C88" w14:textId="77777777" w:rsidTr="00395D8D">
        <w:trPr>
          <w:trHeight w:val="285"/>
        </w:trPr>
        <w:tc>
          <w:tcPr>
            <w:tcW w:w="9000" w:type="dxa"/>
          </w:tcPr>
          <w:p w14:paraId="140EA0C4" w14:textId="77777777" w:rsidR="00395D8D" w:rsidDel="00015629" w:rsidRDefault="00395D8D" w:rsidP="00395D8D">
            <w:pPr>
              <w:pStyle w:val="BodyText"/>
              <w:tabs>
                <w:tab w:val="left" w:pos="1980"/>
              </w:tabs>
              <w:spacing w:line="280" w:lineRule="atLeast"/>
              <w:ind w:left="0" w:right="126"/>
              <w:jc w:val="both"/>
              <w:rPr>
                <w:b/>
                <w:sz w:val="20"/>
              </w:rPr>
            </w:pPr>
          </w:p>
        </w:tc>
      </w:tr>
    </w:tbl>
    <w:p w14:paraId="208C2003" w14:textId="64F7CF24" w:rsidR="0008107E" w:rsidRPr="00D13A75" w:rsidRDefault="0008107E" w:rsidP="00D13A75">
      <w:pPr>
        <w:rPr>
          <w:sz w:val="21"/>
          <w:szCs w:val="21"/>
        </w:rPr>
      </w:pPr>
    </w:p>
    <w:tbl>
      <w:tblPr>
        <w:tblW w:w="3290" w:type="pct"/>
        <w:tblLook w:val="00A0" w:firstRow="1" w:lastRow="0" w:firstColumn="1" w:lastColumn="0" w:noHBand="0" w:noVBand="0"/>
      </w:tblPr>
      <w:tblGrid>
        <w:gridCol w:w="3828"/>
        <w:gridCol w:w="2514"/>
      </w:tblGrid>
      <w:tr w:rsidR="00F2117D" w:rsidRPr="002166A2" w14:paraId="38C1A2D8" w14:textId="77777777" w:rsidTr="00367AF5">
        <w:tc>
          <w:tcPr>
            <w:tcW w:w="3018" w:type="pct"/>
          </w:tcPr>
          <w:p w14:paraId="2C08098A" w14:textId="5A3DA427" w:rsidR="00F2117D" w:rsidRPr="002166A2" w:rsidRDefault="00F2117D" w:rsidP="00367AF5">
            <w:pPr>
              <w:pStyle w:val="BodyText"/>
              <w:tabs>
                <w:tab w:val="left" w:pos="1980"/>
              </w:tabs>
              <w:spacing w:line="280" w:lineRule="atLeast"/>
              <w:ind w:left="0" w:right="126"/>
              <w:jc w:val="both"/>
              <w:rPr>
                <w:sz w:val="16"/>
                <w:szCs w:val="16"/>
              </w:rPr>
            </w:pPr>
            <w:r w:rsidRPr="002166A2">
              <w:rPr>
                <w:b/>
                <w:sz w:val="20"/>
              </w:rPr>
              <w:t>Name:</w:t>
            </w:r>
          </w:p>
        </w:tc>
        <w:tc>
          <w:tcPr>
            <w:tcW w:w="1982" w:type="pct"/>
          </w:tcPr>
          <w:p w14:paraId="27CE8499" w14:textId="77777777" w:rsidR="00F2117D" w:rsidRPr="002166A2" w:rsidRDefault="00F2117D" w:rsidP="00221B3C">
            <w:pPr>
              <w:pStyle w:val="BodyText"/>
              <w:tabs>
                <w:tab w:val="left" w:pos="1980"/>
              </w:tabs>
              <w:spacing w:line="280" w:lineRule="atLeast"/>
              <w:ind w:right="126"/>
              <w:jc w:val="both"/>
              <w:rPr>
                <w:sz w:val="16"/>
                <w:szCs w:val="16"/>
              </w:rPr>
            </w:pPr>
            <w:r w:rsidRPr="002166A2">
              <w:rPr>
                <w:b/>
                <w:color w:val="auto"/>
                <w:sz w:val="20"/>
              </w:rPr>
              <w:t>E-mail:</w:t>
            </w:r>
          </w:p>
        </w:tc>
      </w:tr>
      <w:tr w:rsidR="00F2117D" w:rsidRPr="002166A2" w14:paraId="2E55B4B6" w14:textId="77777777" w:rsidTr="00367AF5">
        <w:tc>
          <w:tcPr>
            <w:tcW w:w="3018" w:type="pct"/>
          </w:tcPr>
          <w:p w14:paraId="77911A52" w14:textId="77777777" w:rsidR="00F2117D" w:rsidRPr="002166A2" w:rsidRDefault="00F2117D" w:rsidP="00367AF5">
            <w:pPr>
              <w:pStyle w:val="BodyText"/>
              <w:tabs>
                <w:tab w:val="left" w:pos="1980"/>
              </w:tabs>
              <w:spacing w:line="280" w:lineRule="atLeast"/>
              <w:ind w:left="0" w:right="126"/>
              <w:jc w:val="both"/>
              <w:rPr>
                <w:color w:val="auto"/>
                <w:sz w:val="20"/>
              </w:rPr>
            </w:pPr>
            <w:r w:rsidRPr="002166A2">
              <w:rPr>
                <w:color w:val="auto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66A2">
              <w:rPr>
                <w:color w:val="auto"/>
                <w:sz w:val="20"/>
              </w:rPr>
              <w:instrText xml:space="preserve"> FORMTEXT </w:instrText>
            </w:r>
            <w:r w:rsidRPr="002166A2">
              <w:rPr>
                <w:color w:val="auto"/>
                <w:sz w:val="20"/>
              </w:rPr>
            </w:r>
            <w:r w:rsidRPr="002166A2">
              <w:rPr>
                <w:color w:val="auto"/>
                <w:sz w:val="20"/>
              </w:rPr>
              <w:fldChar w:fldCharType="separate"/>
            </w:r>
            <w:r w:rsidRPr="002166A2">
              <w:rPr>
                <w:noProof/>
                <w:color w:val="auto"/>
                <w:sz w:val="20"/>
              </w:rPr>
              <w:t> </w:t>
            </w:r>
            <w:r w:rsidRPr="002166A2">
              <w:rPr>
                <w:noProof/>
                <w:color w:val="auto"/>
                <w:sz w:val="20"/>
              </w:rPr>
              <w:t> </w:t>
            </w:r>
            <w:r w:rsidRPr="002166A2">
              <w:rPr>
                <w:noProof/>
                <w:color w:val="auto"/>
                <w:sz w:val="20"/>
              </w:rPr>
              <w:t> </w:t>
            </w:r>
            <w:r w:rsidRPr="002166A2">
              <w:rPr>
                <w:noProof/>
                <w:color w:val="auto"/>
                <w:sz w:val="20"/>
              </w:rPr>
              <w:t> </w:t>
            </w:r>
            <w:r w:rsidRPr="002166A2">
              <w:rPr>
                <w:noProof/>
                <w:color w:val="auto"/>
                <w:sz w:val="20"/>
              </w:rPr>
              <w:t> </w:t>
            </w:r>
            <w:r w:rsidRPr="002166A2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982" w:type="pct"/>
          </w:tcPr>
          <w:p w14:paraId="1C9F8248" w14:textId="77777777" w:rsidR="00F2117D" w:rsidRPr="002166A2" w:rsidRDefault="00F2117D" w:rsidP="00221B3C">
            <w:pPr>
              <w:pStyle w:val="BodyText"/>
              <w:tabs>
                <w:tab w:val="left" w:pos="1980"/>
              </w:tabs>
              <w:spacing w:line="280" w:lineRule="atLeast"/>
              <w:ind w:right="126"/>
              <w:jc w:val="both"/>
              <w:rPr>
                <w:color w:val="auto"/>
                <w:sz w:val="20"/>
              </w:rPr>
            </w:pPr>
            <w:r w:rsidRPr="002166A2">
              <w:rPr>
                <w:color w:val="auto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66A2">
              <w:rPr>
                <w:color w:val="auto"/>
                <w:sz w:val="20"/>
              </w:rPr>
              <w:instrText xml:space="preserve"> FORMTEXT </w:instrText>
            </w:r>
            <w:r w:rsidRPr="002166A2">
              <w:rPr>
                <w:color w:val="auto"/>
                <w:sz w:val="20"/>
              </w:rPr>
            </w:r>
            <w:r w:rsidRPr="002166A2">
              <w:rPr>
                <w:color w:val="auto"/>
                <w:sz w:val="20"/>
              </w:rPr>
              <w:fldChar w:fldCharType="separate"/>
            </w:r>
            <w:r w:rsidRPr="002166A2">
              <w:rPr>
                <w:noProof/>
                <w:color w:val="auto"/>
                <w:sz w:val="20"/>
              </w:rPr>
              <w:t> </w:t>
            </w:r>
            <w:r w:rsidRPr="002166A2">
              <w:rPr>
                <w:noProof/>
                <w:color w:val="auto"/>
                <w:sz w:val="20"/>
              </w:rPr>
              <w:t> </w:t>
            </w:r>
            <w:r w:rsidRPr="002166A2">
              <w:rPr>
                <w:noProof/>
                <w:color w:val="auto"/>
                <w:sz w:val="20"/>
              </w:rPr>
              <w:t> </w:t>
            </w:r>
            <w:r w:rsidRPr="002166A2">
              <w:rPr>
                <w:noProof/>
                <w:color w:val="auto"/>
                <w:sz w:val="20"/>
              </w:rPr>
              <w:t> </w:t>
            </w:r>
            <w:r w:rsidRPr="002166A2">
              <w:rPr>
                <w:noProof/>
                <w:color w:val="auto"/>
                <w:sz w:val="20"/>
              </w:rPr>
              <w:t> </w:t>
            </w:r>
            <w:r w:rsidRPr="002166A2">
              <w:rPr>
                <w:color w:val="auto"/>
                <w:sz w:val="20"/>
              </w:rPr>
              <w:fldChar w:fldCharType="end"/>
            </w:r>
          </w:p>
        </w:tc>
      </w:tr>
    </w:tbl>
    <w:p w14:paraId="29027892" w14:textId="77777777" w:rsidR="0098709B" w:rsidRPr="00BF4B3D" w:rsidRDefault="0098709B" w:rsidP="0098709B">
      <w:pPr>
        <w:pStyle w:val="BodyText"/>
        <w:tabs>
          <w:tab w:val="left" w:pos="1980"/>
        </w:tabs>
        <w:spacing w:line="280" w:lineRule="atLeast"/>
        <w:ind w:left="180" w:right="126"/>
        <w:jc w:val="both"/>
        <w:rPr>
          <w:sz w:val="16"/>
          <w:szCs w:val="16"/>
        </w:rPr>
      </w:pPr>
    </w:p>
    <w:p w14:paraId="5ED83355" w14:textId="77777777" w:rsidR="0098709B" w:rsidRPr="009B668A" w:rsidRDefault="0098709B" w:rsidP="0098709B">
      <w:pPr>
        <w:pStyle w:val="BodyText"/>
        <w:tabs>
          <w:tab w:val="left" w:pos="1260"/>
        </w:tabs>
        <w:spacing w:line="240" w:lineRule="auto"/>
        <w:ind w:left="180" w:right="126"/>
        <w:rPr>
          <w:b/>
          <w:color w:val="008080"/>
          <w:sz w:val="20"/>
        </w:rPr>
      </w:pPr>
      <w:r>
        <w:rPr>
          <w:sz w:val="20"/>
        </w:rPr>
        <w:tab/>
      </w:r>
      <w:r w:rsidRPr="000F4B1D">
        <w:rPr>
          <w:b/>
          <w:color w:val="008080"/>
          <w:sz w:val="20"/>
        </w:rPr>
        <w:tab/>
      </w:r>
    </w:p>
    <w:p w14:paraId="613E594E" w14:textId="77777777" w:rsidR="00742B01" w:rsidRDefault="00742B01" w:rsidP="00742B01">
      <w:pPr>
        <w:pStyle w:val="BodyText"/>
        <w:spacing w:line="240" w:lineRule="auto"/>
        <w:ind w:right="125"/>
        <w:rPr>
          <w:b/>
          <w:color w:val="008080"/>
          <w:sz w:val="20"/>
        </w:rPr>
      </w:pPr>
      <w:r w:rsidRPr="00A05F57">
        <w:rPr>
          <w:b/>
          <w:color w:val="008080"/>
          <w:sz w:val="20"/>
        </w:rPr>
        <w:t>Please tick the appropriate boxes, enter any required dates and sign declaration</w:t>
      </w:r>
      <w:r>
        <w:rPr>
          <w:b/>
          <w:color w:val="008080"/>
          <w:sz w:val="20"/>
        </w:rPr>
        <w:t>.</w:t>
      </w:r>
    </w:p>
    <w:p w14:paraId="673E5028" w14:textId="77777777" w:rsidR="00742B01" w:rsidRPr="00A05F57" w:rsidRDefault="00742B01" w:rsidP="00742B01">
      <w:pPr>
        <w:pStyle w:val="BodyText"/>
        <w:spacing w:line="240" w:lineRule="auto"/>
        <w:ind w:right="125"/>
        <w:rPr>
          <w:sz w:val="20"/>
        </w:rPr>
      </w:pPr>
    </w:p>
    <w:p w14:paraId="62BDE596" w14:textId="77777777" w:rsidR="00742B01" w:rsidRDefault="00742B01" w:rsidP="00742B01">
      <w:pPr>
        <w:pStyle w:val="BodyText"/>
        <w:spacing w:after="120" w:line="280" w:lineRule="atLeast"/>
        <w:ind w:left="0" w:right="125"/>
        <w:rPr>
          <w:b/>
          <w:color w:val="800080"/>
          <w:sz w:val="22"/>
          <w:szCs w:val="22"/>
        </w:rPr>
      </w:pPr>
      <w:r>
        <w:rPr>
          <w:b/>
          <w:color w:val="800080"/>
          <w:sz w:val="22"/>
          <w:szCs w:val="22"/>
        </w:rPr>
        <w:t xml:space="preserve">   To update the status to not marketed/withdrawn I declare that</w:t>
      </w:r>
      <w:r w:rsidRPr="001C1D66">
        <w:rPr>
          <w:b/>
          <w:color w:val="800080"/>
          <w:sz w:val="22"/>
          <w:szCs w:val="22"/>
        </w:rPr>
        <w:t>:</w:t>
      </w:r>
    </w:p>
    <w:p w14:paraId="2FF4EADD" w14:textId="1000FBB5" w:rsidR="00742B01" w:rsidRPr="002A52D3" w:rsidRDefault="00742B01" w:rsidP="00742B01">
      <w:pPr>
        <w:pStyle w:val="BodyText"/>
        <w:spacing w:line="280" w:lineRule="atLeast"/>
        <w:ind w:left="180" w:right="126"/>
        <w:jc w:val="both"/>
        <w:rPr>
          <w:sz w:val="16"/>
          <w:szCs w:val="16"/>
        </w:rPr>
      </w:pPr>
      <w:r>
        <w:rPr>
          <w:sz w:val="20"/>
        </w:rPr>
        <w:t xml:space="preserve"> </w:t>
      </w:r>
      <w:r w:rsidRPr="00367AF5">
        <w:rPr>
          <w:rFonts w:cs="Arial"/>
          <w:sz w:val="20"/>
        </w:rPr>
        <w:t>All stock of the pack size has been depleted from the NZ market</w:t>
      </w:r>
      <w:r>
        <w:rPr>
          <w:rFonts w:cs="Arial"/>
          <w:sz w:val="20"/>
        </w:rPr>
        <w:t>:</w:t>
      </w:r>
      <w:r>
        <w:rPr>
          <w:sz w:val="20"/>
        </w:rPr>
        <w:tab/>
      </w:r>
      <w:r w:rsidRPr="00544D9F">
        <w:rPr>
          <w:sz w:val="20"/>
        </w:rPr>
        <w:t>Yes</w:t>
      </w:r>
      <w:r>
        <w:rPr>
          <w:sz w:val="21"/>
          <w:szCs w:val="21"/>
        </w:rPr>
        <w:t xml:space="preserve"> </w:t>
      </w:r>
      <w:sdt>
        <w:sdtPr>
          <w:rPr>
            <w:rFonts w:ascii="Segoe UI" w:hAnsi="Segoe UI"/>
            <w:sz w:val="36"/>
            <w:szCs w:val="36"/>
            <w:lang w:eastAsia="en-GB"/>
          </w:rPr>
          <w:id w:val="-827749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6"/>
              <w:szCs w:val="36"/>
              <w:lang w:eastAsia="en-GB"/>
            </w:rPr>
            <w:t>☐</w:t>
          </w:r>
        </w:sdtContent>
      </w:sdt>
    </w:p>
    <w:p w14:paraId="61E2FED8" w14:textId="0B4DFA83" w:rsidR="00742B01" w:rsidRPr="00215273" w:rsidRDefault="00742B01" w:rsidP="00742B01">
      <w:pPr>
        <w:pStyle w:val="BodyText"/>
        <w:spacing w:line="280" w:lineRule="atLeast"/>
        <w:ind w:left="180" w:right="126"/>
        <w:jc w:val="both"/>
        <w:rPr>
          <w:b/>
          <w:color w:val="800080"/>
          <w:sz w:val="21"/>
          <w:szCs w:val="21"/>
        </w:rPr>
      </w:pPr>
      <w:r>
        <w:rPr>
          <w:b/>
          <w:color w:val="800080"/>
          <w:sz w:val="21"/>
          <w:szCs w:val="21"/>
        </w:rPr>
        <w:br/>
      </w:r>
      <w:r w:rsidRPr="00215273">
        <w:rPr>
          <w:b/>
          <w:color w:val="800080"/>
          <w:sz w:val="21"/>
          <w:szCs w:val="21"/>
        </w:rPr>
        <w:t>I declare that:</w:t>
      </w:r>
    </w:p>
    <w:p w14:paraId="5C578726" w14:textId="77777777" w:rsidR="00742B01" w:rsidRPr="00215273" w:rsidRDefault="00742B01" w:rsidP="00742B01">
      <w:pPr>
        <w:pStyle w:val="BodyText"/>
        <w:spacing w:line="280" w:lineRule="atLeast"/>
        <w:ind w:left="180" w:right="126"/>
        <w:jc w:val="both"/>
        <w:rPr>
          <w:b/>
          <w:color w:val="800080"/>
          <w:sz w:val="21"/>
          <w:szCs w:val="21"/>
        </w:rPr>
      </w:pPr>
    </w:p>
    <w:p w14:paraId="24E89F1D" w14:textId="573B6217" w:rsidR="00742B01" w:rsidRPr="00215273" w:rsidRDefault="00742B01" w:rsidP="00742B01">
      <w:pPr>
        <w:pStyle w:val="BodyText"/>
        <w:spacing w:line="280" w:lineRule="atLeast"/>
        <w:ind w:left="1440" w:right="126" w:hanging="720"/>
        <w:rPr>
          <w:sz w:val="21"/>
          <w:szCs w:val="21"/>
        </w:rPr>
      </w:pPr>
      <w:r w:rsidRPr="00215273">
        <w:rPr>
          <w:color w:val="auto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5273">
        <w:rPr>
          <w:color w:val="auto"/>
          <w:sz w:val="21"/>
          <w:szCs w:val="21"/>
        </w:rPr>
        <w:instrText xml:space="preserve"> FORMCHECKBOX </w:instrText>
      </w:r>
      <w:r w:rsidR="00000000">
        <w:rPr>
          <w:color w:val="auto"/>
          <w:sz w:val="21"/>
          <w:szCs w:val="21"/>
        </w:rPr>
      </w:r>
      <w:r w:rsidR="00000000">
        <w:rPr>
          <w:color w:val="auto"/>
          <w:sz w:val="21"/>
          <w:szCs w:val="21"/>
        </w:rPr>
        <w:fldChar w:fldCharType="separate"/>
      </w:r>
      <w:r w:rsidRPr="00215273">
        <w:rPr>
          <w:color w:val="auto"/>
          <w:sz w:val="21"/>
          <w:szCs w:val="21"/>
        </w:rPr>
        <w:fldChar w:fldCharType="end"/>
      </w:r>
      <w:r w:rsidRPr="00215273">
        <w:rPr>
          <w:color w:val="auto"/>
          <w:sz w:val="21"/>
          <w:szCs w:val="21"/>
        </w:rPr>
        <w:t xml:space="preserve"> </w:t>
      </w:r>
      <w:r w:rsidRPr="00215273">
        <w:rPr>
          <w:color w:val="auto"/>
          <w:sz w:val="21"/>
          <w:szCs w:val="21"/>
        </w:rPr>
        <w:tab/>
      </w:r>
      <w:r w:rsidRPr="0098478B">
        <w:rPr>
          <w:color w:val="auto"/>
          <w:sz w:val="21"/>
          <w:szCs w:val="21"/>
        </w:rPr>
        <w:t>There is no data sheet for this general sale / pharmacy only product</w:t>
      </w:r>
      <w:r w:rsidRPr="00215273">
        <w:rPr>
          <w:sz w:val="21"/>
          <w:szCs w:val="21"/>
        </w:rPr>
        <w:t xml:space="preserve"> </w:t>
      </w:r>
      <w:r w:rsidRPr="00215273">
        <w:rPr>
          <w:sz w:val="21"/>
          <w:szCs w:val="21"/>
        </w:rPr>
        <w:tab/>
      </w:r>
    </w:p>
    <w:p w14:paraId="0B2CDB01" w14:textId="77777777" w:rsidR="00742B01" w:rsidRPr="00215273" w:rsidRDefault="00742B01" w:rsidP="00742B01">
      <w:pPr>
        <w:pStyle w:val="BodyText"/>
        <w:spacing w:line="280" w:lineRule="atLeast"/>
        <w:ind w:left="1440" w:right="126" w:hanging="1260"/>
        <w:rPr>
          <w:b/>
          <w:color w:val="800080"/>
          <w:sz w:val="21"/>
          <w:szCs w:val="21"/>
        </w:rPr>
      </w:pPr>
      <w:r w:rsidRPr="00215273">
        <w:rPr>
          <w:b/>
          <w:color w:val="800080"/>
          <w:sz w:val="21"/>
          <w:szCs w:val="21"/>
        </w:rPr>
        <w:t>OR</w:t>
      </w:r>
    </w:p>
    <w:p w14:paraId="52DA6312" w14:textId="77777777" w:rsidR="00742B01" w:rsidRPr="00215273" w:rsidRDefault="00742B01" w:rsidP="00742B01">
      <w:pPr>
        <w:pStyle w:val="BodyText"/>
        <w:spacing w:line="280" w:lineRule="atLeast"/>
        <w:ind w:left="1440" w:right="126" w:hanging="720"/>
        <w:rPr>
          <w:color w:val="auto"/>
          <w:sz w:val="21"/>
          <w:szCs w:val="21"/>
        </w:rPr>
      </w:pPr>
      <w:r w:rsidRPr="00215273">
        <w:rPr>
          <w:color w:val="auto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5273">
        <w:rPr>
          <w:color w:val="auto"/>
          <w:sz w:val="21"/>
          <w:szCs w:val="21"/>
        </w:rPr>
        <w:instrText xml:space="preserve"> FORMCHECKBOX </w:instrText>
      </w:r>
      <w:r w:rsidR="00000000">
        <w:rPr>
          <w:color w:val="auto"/>
          <w:sz w:val="21"/>
          <w:szCs w:val="21"/>
        </w:rPr>
      </w:r>
      <w:r w:rsidR="00000000">
        <w:rPr>
          <w:color w:val="auto"/>
          <w:sz w:val="21"/>
          <w:szCs w:val="21"/>
        </w:rPr>
        <w:fldChar w:fldCharType="separate"/>
      </w:r>
      <w:r w:rsidRPr="00215273">
        <w:rPr>
          <w:color w:val="auto"/>
          <w:sz w:val="21"/>
          <w:szCs w:val="21"/>
        </w:rPr>
        <w:fldChar w:fldCharType="end"/>
      </w:r>
      <w:r w:rsidRPr="00215273">
        <w:rPr>
          <w:color w:val="auto"/>
          <w:sz w:val="21"/>
          <w:szCs w:val="21"/>
        </w:rPr>
        <w:t xml:space="preserve"> </w:t>
      </w:r>
      <w:r w:rsidRPr="00215273">
        <w:rPr>
          <w:color w:val="auto"/>
          <w:sz w:val="21"/>
          <w:szCs w:val="21"/>
        </w:rPr>
        <w:tab/>
      </w:r>
      <w:r w:rsidRPr="0098478B">
        <w:rPr>
          <w:color w:val="auto"/>
          <w:sz w:val="21"/>
          <w:szCs w:val="21"/>
        </w:rPr>
        <w:t>A SACN</w:t>
      </w:r>
      <w:r>
        <w:rPr>
          <w:color w:val="auto"/>
          <w:sz w:val="21"/>
          <w:szCs w:val="21"/>
        </w:rPr>
        <w:t xml:space="preserve"> / CMN</w:t>
      </w:r>
      <w:r w:rsidRPr="0098478B">
        <w:rPr>
          <w:color w:val="auto"/>
          <w:sz w:val="21"/>
          <w:szCs w:val="21"/>
        </w:rPr>
        <w:t xml:space="preserve"> has been submitted to update data sheet</w:t>
      </w:r>
      <w:r w:rsidRPr="00215273">
        <w:rPr>
          <w:sz w:val="21"/>
          <w:szCs w:val="21"/>
        </w:rPr>
        <w:t>:</w:t>
      </w:r>
    </w:p>
    <w:p w14:paraId="1F177BBD" w14:textId="77777777" w:rsidR="00742B01" w:rsidRPr="00215273" w:rsidRDefault="00742B01" w:rsidP="00742B01">
      <w:pPr>
        <w:pStyle w:val="BodyText"/>
        <w:spacing w:line="280" w:lineRule="atLeast"/>
        <w:ind w:left="1440" w:right="126" w:hanging="1260"/>
        <w:rPr>
          <w:b/>
          <w:color w:val="800080"/>
          <w:sz w:val="21"/>
          <w:szCs w:val="21"/>
        </w:rPr>
      </w:pPr>
      <w:r w:rsidRPr="00215273">
        <w:rPr>
          <w:b/>
          <w:color w:val="800080"/>
          <w:sz w:val="21"/>
          <w:szCs w:val="21"/>
        </w:rPr>
        <w:tab/>
      </w:r>
      <w:r w:rsidRPr="00215273">
        <w:rPr>
          <w:color w:val="auto"/>
          <w:sz w:val="21"/>
          <w:szCs w:val="21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215273">
        <w:rPr>
          <w:color w:val="auto"/>
          <w:sz w:val="21"/>
          <w:szCs w:val="21"/>
        </w:rPr>
        <w:instrText xml:space="preserve"> FORMTEXT </w:instrText>
      </w:r>
      <w:r w:rsidRPr="00215273">
        <w:rPr>
          <w:color w:val="auto"/>
          <w:sz w:val="21"/>
          <w:szCs w:val="21"/>
        </w:rPr>
      </w:r>
      <w:r w:rsidRPr="00215273">
        <w:rPr>
          <w:color w:val="auto"/>
          <w:sz w:val="21"/>
          <w:szCs w:val="21"/>
        </w:rPr>
        <w:fldChar w:fldCharType="separate"/>
      </w:r>
      <w:r w:rsidRPr="00215273">
        <w:rPr>
          <w:noProof/>
          <w:color w:val="auto"/>
          <w:sz w:val="21"/>
          <w:szCs w:val="21"/>
        </w:rPr>
        <w:t> </w:t>
      </w:r>
      <w:r w:rsidRPr="00215273">
        <w:rPr>
          <w:noProof/>
          <w:color w:val="auto"/>
          <w:sz w:val="21"/>
          <w:szCs w:val="21"/>
        </w:rPr>
        <w:t> </w:t>
      </w:r>
      <w:r w:rsidRPr="00215273">
        <w:rPr>
          <w:noProof/>
          <w:color w:val="auto"/>
          <w:sz w:val="21"/>
          <w:szCs w:val="21"/>
        </w:rPr>
        <w:t> </w:t>
      </w:r>
      <w:r w:rsidRPr="00215273">
        <w:rPr>
          <w:noProof/>
          <w:color w:val="auto"/>
          <w:sz w:val="21"/>
          <w:szCs w:val="21"/>
        </w:rPr>
        <w:t> </w:t>
      </w:r>
      <w:r w:rsidRPr="00215273">
        <w:rPr>
          <w:noProof/>
          <w:color w:val="auto"/>
          <w:sz w:val="21"/>
          <w:szCs w:val="21"/>
        </w:rPr>
        <w:t> </w:t>
      </w:r>
      <w:r w:rsidRPr="00215273">
        <w:rPr>
          <w:color w:val="auto"/>
          <w:sz w:val="21"/>
          <w:szCs w:val="21"/>
        </w:rPr>
        <w:fldChar w:fldCharType="end"/>
      </w:r>
      <w:r w:rsidRPr="00215273">
        <w:rPr>
          <w:sz w:val="21"/>
          <w:szCs w:val="21"/>
        </w:rPr>
        <w:t xml:space="preserve"> (insert </w:t>
      </w:r>
      <w:r>
        <w:rPr>
          <w:sz w:val="21"/>
          <w:szCs w:val="21"/>
        </w:rPr>
        <w:t>App ID No.</w:t>
      </w:r>
      <w:r w:rsidRPr="00215273">
        <w:rPr>
          <w:sz w:val="21"/>
          <w:szCs w:val="21"/>
        </w:rPr>
        <w:t>)</w:t>
      </w:r>
    </w:p>
    <w:p w14:paraId="62F2BF19" w14:textId="77777777" w:rsidR="00742B01" w:rsidRPr="00215273" w:rsidRDefault="00742B01" w:rsidP="00742B01">
      <w:pPr>
        <w:pStyle w:val="BodyText"/>
        <w:spacing w:line="280" w:lineRule="atLeast"/>
        <w:ind w:left="1440" w:right="126" w:hanging="1260"/>
        <w:rPr>
          <w:b/>
          <w:color w:val="800080"/>
          <w:sz w:val="21"/>
          <w:szCs w:val="21"/>
        </w:rPr>
      </w:pPr>
      <w:r w:rsidRPr="00215273">
        <w:rPr>
          <w:b/>
          <w:color w:val="800080"/>
          <w:sz w:val="21"/>
          <w:szCs w:val="21"/>
        </w:rPr>
        <w:t>OR</w:t>
      </w:r>
    </w:p>
    <w:p w14:paraId="159A2030" w14:textId="77777777" w:rsidR="00742B01" w:rsidRPr="00215273" w:rsidRDefault="00742B01" w:rsidP="00742B01">
      <w:pPr>
        <w:pStyle w:val="BodyText"/>
        <w:spacing w:line="280" w:lineRule="atLeast"/>
        <w:ind w:left="1440" w:right="126" w:hanging="720"/>
        <w:rPr>
          <w:b/>
          <w:color w:val="800080"/>
          <w:sz w:val="21"/>
          <w:szCs w:val="21"/>
        </w:rPr>
      </w:pPr>
      <w:r w:rsidRPr="00215273">
        <w:rPr>
          <w:color w:val="auto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5273">
        <w:rPr>
          <w:color w:val="auto"/>
          <w:sz w:val="21"/>
          <w:szCs w:val="21"/>
        </w:rPr>
        <w:instrText xml:space="preserve"> FORMCHECKBOX </w:instrText>
      </w:r>
      <w:r w:rsidR="00000000">
        <w:rPr>
          <w:color w:val="auto"/>
          <w:sz w:val="21"/>
          <w:szCs w:val="21"/>
        </w:rPr>
      </w:r>
      <w:r w:rsidR="00000000">
        <w:rPr>
          <w:color w:val="auto"/>
          <w:sz w:val="21"/>
          <w:szCs w:val="21"/>
        </w:rPr>
        <w:fldChar w:fldCharType="separate"/>
      </w:r>
      <w:r w:rsidRPr="00215273">
        <w:rPr>
          <w:color w:val="auto"/>
          <w:sz w:val="21"/>
          <w:szCs w:val="21"/>
        </w:rPr>
        <w:fldChar w:fldCharType="end"/>
      </w:r>
      <w:r w:rsidRPr="00215273">
        <w:rPr>
          <w:color w:val="auto"/>
          <w:sz w:val="21"/>
          <w:szCs w:val="21"/>
        </w:rPr>
        <w:t xml:space="preserve"> </w:t>
      </w:r>
      <w:r w:rsidRPr="00215273">
        <w:rPr>
          <w:color w:val="auto"/>
          <w:sz w:val="21"/>
          <w:szCs w:val="21"/>
        </w:rPr>
        <w:tab/>
      </w:r>
      <w:r w:rsidRPr="0098478B">
        <w:rPr>
          <w:color w:val="auto"/>
          <w:sz w:val="21"/>
          <w:szCs w:val="21"/>
        </w:rPr>
        <w:t>The data sheet is not published because the product is not available.  The sponsor commits to submitting an updated datasheet under Datasheet - G1 before a request to change the registration situation from not available to consent given is submitted.</w:t>
      </w:r>
    </w:p>
    <w:p w14:paraId="1666510B" w14:textId="77777777" w:rsidR="0098709B" w:rsidRDefault="0098709B" w:rsidP="0098709B">
      <w:pPr>
        <w:keepLines/>
        <w:spacing w:line="240" w:lineRule="atLeast"/>
        <w:ind w:right="126"/>
        <w:rPr>
          <w:rFonts w:ascii="Arial" w:hAnsi="Arial" w:cs="Arial"/>
          <w:sz w:val="22"/>
          <w:szCs w:val="22"/>
        </w:rPr>
      </w:pPr>
    </w:p>
    <w:p w14:paraId="240EEF32" w14:textId="77777777" w:rsidR="0098709B" w:rsidRDefault="0098709B" w:rsidP="00367AF5">
      <w:pPr>
        <w:keepLines/>
        <w:spacing w:line="240" w:lineRule="atLeast"/>
        <w:ind w:left="0" w:right="126"/>
        <w:rPr>
          <w:rFonts w:ascii="Arial" w:hAnsi="Arial" w:cs="Arial"/>
          <w:sz w:val="22"/>
          <w:szCs w:val="22"/>
        </w:rPr>
      </w:pPr>
    </w:p>
    <w:p w14:paraId="407C79C4" w14:textId="77777777" w:rsidR="006D16EA" w:rsidRDefault="006D16EA" w:rsidP="00367AF5">
      <w:pPr>
        <w:keepLines/>
        <w:spacing w:line="240" w:lineRule="atLeast"/>
        <w:ind w:left="0" w:right="126"/>
        <w:rPr>
          <w:rFonts w:ascii="Arial" w:hAnsi="Arial" w:cs="Arial"/>
          <w:sz w:val="22"/>
          <w:szCs w:val="22"/>
        </w:rPr>
      </w:pPr>
    </w:p>
    <w:p w14:paraId="6BFB083C" w14:textId="77777777" w:rsidR="0098709B" w:rsidRPr="00A9219E" w:rsidRDefault="0098709B" w:rsidP="0098709B">
      <w:pPr>
        <w:keepLines/>
        <w:spacing w:line="240" w:lineRule="atLeast"/>
        <w:ind w:left="180" w:right="126"/>
        <w:rPr>
          <w:rFonts w:ascii="Arial" w:hAnsi="Arial" w:cs="Arial"/>
          <w:b/>
          <w:color w:val="008080"/>
          <w:sz w:val="18"/>
          <w:szCs w:val="18"/>
          <w:u w:val="single"/>
          <w:lang w:val="en-US"/>
        </w:rPr>
      </w:pPr>
      <w:r w:rsidRPr="004F2CAC">
        <w:rPr>
          <w:rFonts w:ascii="Arial" w:hAnsi="Arial" w:cs="Arial"/>
          <w:b/>
          <w:color w:val="008080"/>
        </w:rPr>
        <w:t>Signature:</w:t>
      </w:r>
      <w:r w:rsidRPr="004F2CAC">
        <w:rPr>
          <w:rFonts w:ascii="Arial" w:hAnsi="Arial" w:cs="Arial"/>
          <w:b/>
          <w:color w:val="008080"/>
        </w:rPr>
        <w:tab/>
      </w:r>
      <w:r w:rsidRPr="004F2CAC">
        <w:rPr>
          <w:rFonts w:ascii="Arial" w:hAnsi="Arial" w:cs="Arial"/>
          <w:color w:val="000000"/>
          <w:sz w:val="20"/>
          <w:szCs w:val="20"/>
        </w:rPr>
        <w:t>__________________________________</w:t>
      </w:r>
      <w:r>
        <w:rPr>
          <w:rFonts w:ascii="Arial" w:hAnsi="Arial" w:cs="Arial"/>
          <w:color w:val="000000"/>
          <w:sz w:val="20"/>
          <w:szCs w:val="20"/>
        </w:rPr>
        <w:t>____________</w:t>
      </w:r>
      <w:r w:rsidRPr="004F2CAC">
        <w:rPr>
          <w:rFonts w:ascii="Arial" w:hAnsi="Arial" w:cs="Arial"/>
          <w:color w:val="000000"/>
          <w:sz w:val="20"/>
          <w:szCs w:val="20"/>
        </w:rPr>
        <w:t>__</w:t>
      </w:r>
      <w:r>
        <w:rPr>
          <w:rFonts w:ascii="Arial" w:hAnsi="Arial" w:cs="Arial"/>
        </w:rPr>
        <w:tab/>
      </w:r>
      <w:r w:rsidRPr="004F2CAC">
        <w:rPr>
          <w:rFonts w:ascii="Arial" w:hAnsi="Arial" w:cs="Arial"/>
          <w:b/>
          <w:color w:val="008080"/>
        </w:rPr>
        <w:t>Date</w:t>
      </w:r>
      <w:r w:rsidRPr="00ED5641">
        <w:rPr>
          <w:rFonts w:ascii="Arial" w:hAnsi="Arial" w:cs="Arial"/>
          <w:b/>
          <w:color w:val="800080"/>
        </w:rPr>
        <w:t>:</w:t>
      </w:r>
      <w:r w:rsidRPr="00ED5641">
        <w:rPr>
          <w:rFonts w:ascii="Arial" w:hAnsi="Arial" w:cs="Arial"/>
          <w:b/>
          <w:color w:val="008080"/>
        </w:rPr>
        <w:t xml:space="preserve"> </w:t>
      </w:r>
      <w:r w:rsidRPr="00A9219E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9219E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Pr="00A9219E">
        <w:rPr>
          <w:rFonts w:ascii="Arial" w:hAnsi="Arial" w:cs="Arial"/>
          <w:color w:val="000000"/>
          <w:sz w:val="20"/>
          <w:szCs w:val="20"/>
        </w:rPr>
      </w:r>
      <w:r w:rsidRPr="00A9219E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A9219E">
        <w:rPr>
          <w:rFonts w:ascii="Arial" w:hAnsi="Arial" w:cs="Arial"/>
          <w:color w:val="000000"/>
          <w:sz w:val="20"/>
          <w:szCs w:val="20"/>
        </w:rPr>
        <w:t> </w:t>
      </w:r>
      <w:r w:rsidRPr="00A9219E">
        <w:rPr>
          <w:rFonts w:ascii="Arial" w:hAnsi="Arial" w:cs="Arial"/>
          <w:color w:val="000000"/>
          <w:sz w:val="20"/>
          <w:szCs w:val="20"/>
        </w:rPr>
        <w:t> </w:t>
      </w:r>
      <w:r w:rsidRPr="00A9219E">
        <w:rPr>
          <w:rFonts w:ascii="Arial" w:hAnsi="Arial" w:cs="Arial"/>
          <w:color w:val="000000"/>
          <w:sz w:val="20"/>
          <w:szCs w:val="20"/>
        </w:rPr>
        <w:t> </w:t>
      </w:r>
      <w:r w:rsidRPr="00A9219E">
        <w:rPr>
          <w:rFonts w:ascii="Arial" w:hAnsi="Arial" w:cs="Arial"/>
          <w:color w:val="000000"/>
          <w:sz w:val="20"/>
          <w:szCs w:val="20"/>
        </w:rPr>
        <w:t> </w:t>
      </w:r>
      <w:r w:rsidRPr="00A9219E">
        <w:rPr>
          <w:rFonts w:ascii="Arial" w:hAnsi="Arial" w:cs="Arial"/>
          <w:color w:val="000000"/>
          <w:sz w:val="20"/>
          <w:szCs w:val="20"/>
        </w:rPr>
        <w:t> </w:t>
      </w:r>
      <w:r w:rsidRPr="00A9219E">
        <w:rPr>
          <w:rFonts w:ascii="Arial" w:hAnsi="Arial" w:cs="Arial"/>
          <w:color w:val="000000"/>
          <w:sz w:val="20"/>
          <w:szCs w:val="20"/>
        </w:rPr>
        <w:fldChar w:fldCharType="end"/>
      </w:r>
    </w:p>
    <w:p w14:paraId="533C4854" w14:textId="56D13F52" w:rsidR="00FD5892" w:rsidRPr="00D13A75" w:rsidRDefault="0098709B" w:rsidP="00D13A75">
      <w:pPr>
        <w:spacing w:line="280" w:lineRule="atLeast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B0621F">
        <w:rPr>
          <w:rFonts w:ascii="Arial" w:hAnsi="Arial" w:cs="Arial"/>
          <w:sz w:val="16"/>
          <w:szCs w:val="16"/>
        </w:rPr>
        <w:t>(Sponsor or authorised agent)</w:t>
      </w:r>
      <w:bookmarkEnd w:id="0"/>
    </w:p>
    <w:sectPr w:rsidR="00FD5892" w:rsidRPr="00D13A75" w:rsidSect="008163E6">
      <w:headerReference w:type="default" r:id="rId12"/>
      <w:footerReference w:type="default" r:id="rId13"/>
      <w:pgSz w:w="11906" w:h="16838" w:code="9"/>
      <w:pgMar w:top="851" w:right="1134" w:bottom="851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F2CAA" w14:textId="77777777" w:rsidR="008B48D3" w:rsidRDefault="008B48D3" w:rsidP="00C75F1D">
      <w:pPr>
        <w:pStyle w:val="BodyText"/>
      </w:pPr>
      <w:r>
        <w:separator/>
      </w:r>
    </w:p>
  </w:endnote>
  <w:endnote w:type="continuationSeparator" w:id="0">
    <w:p w14:paraId="2C1A4DE0" w14:textId="77777777" w:rsidR="008B48D3" w:rsidRDefault="008B48D3" w:rsidP="00C75F1D">
      <w:pPr>
        <w:pStyle w:val="BodyText"/>
      </w:pPr>
      <w:r>
        <w:continuationSeparator/>
      </w:r>
    </w:p>
  </w:endnote>
  <w:endnote w:type="continuationNotice" w:id="1">
    <w:p w14:paraId="5A81E41D" w14:textId="77777777" w:rsidR="008B48D3" w:rsidRDefault="008B48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43A61" w14:textId="77777777" w:rsidR="00D13369" w:rsidRPr="009E743A" w:rsidRDefault="00D13369" w:rsidP="009E743A">
    <w:pPr>
      <w:pStyle w:val="Footer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00717" w14:textId="77777777" w:rsidR="008B48D3" w:rsidRDefault="008B48D3" w:rsidP="00C75F1D">
      <w:pPr>
        <w:pStyle w:val="BodyText"/>
      </w:pPr>
      <w:r>
        <w:separator/>
      </w:r>
    </w:p>
  </w:footnote>
  <w:footnote w:type="continuationSeparator" w:id="0">
    <w:p w14:paraId="2C239DB4" w14:textId="77777777" w:rsidR="008B48D3" w:rsidRDefault="008B48D3" w:rsidP="00C75F1D">
      <w:pPr>
        <w:pStyle w:val="BodyText"/>
      </w:pPr>
      <w:r>
        <w:continuationSeparator/>
      </w:r>
    </w:p>
  </w:footnote>
  <w:footnote w:type="continuationNotice" w:id="1">
    <w:p w14:paraId="74DEB636" w14:textId="77777777" w:rsidR="008B48D3" w:rsidRDefault="008B48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558B3" w14:textId="77777777" w:rsidR="00D13369" w:rsidRPr="00E15ACD" w:rsidRDefault="00D13369" w:rsidP="00E15ACD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June 2025</w:t>
    </w:r>
    <w:r w:rsidRPr="00E15ACD">
      <w:rPr>
        <w:rFonts w:ascii="Arial" w:hAnsi="Arial" w:cs="Arial"/>
      </w:rPr>
      <w:t xml:space="preserve"> version</w:t>
    </w:r>
  </w:p>
  <w:p w14:paraId="5B98883E" w14:textId="77777777" w:rsidR="00D13369" w:rsidRPr="009E743A" w:rsidRDefault="00D13369" w:rsidP="009E743A">
    <w:pPr>
      <w:pStyle w:val="Header"/>
      <w:jc w:val="center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07A8A"/>
    <w:multiLevelType w:val="hybridMultilevel"/>
    <w:tmpl w:val="CF348E86"/>
    <w:lvl w:ilvl="0" w:tplc="08C01E38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261" w:hanging="360"/>
      </w:pPr>
    </w:lvl>
    <w:lvl w:ilvl="2" w:tplc="1409001B" w:tentative="1">
      <w:start w:val="1"/>
      <w:numFmt w:val="lowerRoman"/>
      <w:lvlText w:val="%3."/>
      <w:lvlJc w:val="right"/>
      <w:pPr>
        <w:ind w:left="1981" w:hanging="180"/>
      </w:pPr>
    </w:lvl>
    <w:lvl w:ilvl="3" w:tplc="1409000F" w:tentative="1">
      <w:start w:val="1"/>
      <w:numFmt w:val="decimal"/>
      <w:lvlText w:val="%4."/>
      <w:lvlJc w:val="left"/>
      <w:pPr>
        <w:ind w:left="2701" w:hanging="360"/>
      </w:pPr>
    </w:lvl>
    <w:lvl w:ilvl="4" w:tplc="14090019" w:tentative="1">
      <w:start w:val="1"/>
      <w:numFmt w:val="lowerLetter"/>
      <w:lvlText w:val="%5."/>
      <w:lvlJc w:val="left"/>
      <w:pPr>
        <w:ind w:left="3421" w:hanging="360"/>
      </w:pPr>
    </w:lvl>
    <w:lvl w:ilvl="5" w:tplc="1409001B" w:tentative="1">
      <w:start w:val="1"/>
      <w:numFmt w:val="lowerRoman"/>
      <w:lvlText w:val="%6."/>
      <w:lvlJc w:val="right"/>
      <w:pPr>
        <w:ind w:left="4141" w:hanging="180"/>
      </w:pPr>
    </w:lvl>
    <w:lvl w:ilvl="6" w:tplc="1409000F" w:tentative="1">
      <w:start w:val="1"/>
      <w:numFmt w:val="decimal"/>
      <w:lvlText w:val="%7."/>
      <w:lvlJc w:val="left"/>
      <w:pPr>
        <w:ind w:left="4861" w:hanging="360"/>
      </w:pPr>
    </w:lvl>
    <w:lvl w:ilvl="7" w:tplc="14090019" w:tentative="1">
      <w:start w:val="1"/>
      <w:numFmt w:val="lowerLetter"/>
      <w:lvlText w:val="%8."/>
      <w:lvlJc w:val="left"/>
      <w:pPr>
        <w:ind w:left="5581" w:hanging="360"/>
      </w:pPr>
    </w:lvl>
    <w:lvl w:ilvl="8" w:tplc="1409001B" w:tentative="1">
      <w:start w:val="1"/>
      <w:numFmt w:val="lowerRoman"/>
      <w:lvlText w:val="%9."/>
      <w:lvlJc w:val="right"/>
      <w:pPr>
        <w:ind w:left="6301" w:hanging="180"/>
      </w:pPr>
    </w:lvl>
  </w:abstractNum>
  <w:num w:numId="1" w16cid:durableId="1042634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733"/>
    <w:rsid w:val="0000017F"/>
    <w:rsid w:val="00001CA7"/>
    <w:rsid w:val="00011013"/>
    <w:rsid w:val="000150C8"/>
    <w:rsid w:val="00015629"/>
    <w:rsid w:val="0002200E"/>
    <w:rsid w:val="00037710"/>
    <w:rsid w:val="000403D6"/>
    <w:rsid w:val="00045CD0"/>
    <w:rsid w:val="00051331"/>
    <w:rsid w:val="000519C3"/>
    <w:rsid w:val="00064628"/>
    <w:rsid w:val="000753DB"/>
    <w:rsid w:val="000805A3"/>
    <w:rsid w:val="0008107E"/>
    <w:rsid w:val="00095D15"/>
    <w:rsid w:val="000A22E0"/>
    <w:rsid w:val="000B3D8E"/>
    <w:rsid w:val="000B5778"/>
    <w:rsid w:val="000B657A"/>
    <w:rsid w:val="000C27C9"/>
    <w:rsid w:val="000C3DC5"/>
    <w:rsid w:val="000F165B"/>
    <w:rsid w:val="000F171A"/>
    <w:rsid w:val="000F176B"/>
    <w:rsid w:val="000F7412"/>
    <w:rsid w:val="00110CE5"/>
    <w:rsid w:val="001242BA"/>
    <w:rsid w:val="0013220E"/>
    <w:rsid w:val="00141646"/>
    <w:rsid w:val="00144C46"/>
    <w:rsid w:val="00145DBE"/>
    <w:rsid w:val="00157A97"/>
    <w:rsid w:val="00175691"/>
    <w:rsid w:val="0018113E"/>
    <w:rsid w:val="001839BF"/>
    <w:rsid w:val="001852D0"/>
    <w:rsid w:val="00190D57"/>
    <w:rsid w:val="001932FF"/>
    <w:rsid w:val="001A6353"/>
    <w:rsid w:val="001B147E"/>
    <w:rsid w:val="001B1D2D"/>
    <w:rsid w:val="001C1C4E"/>
    <w:rsid w:val="001C1D66"/>
    <w:rsid w:val="001C4969"/>
    <w:rsid w:val="001E7B5A"/>
    <w:rsid w:val="001F7BB5"/>
    <w:rsid w:val="002053B8"/>
    <w:rsid w:val="00210683"/>
    <w:rsid w:val="00214897"/>
    <w:rsid w:val="002166F1"/>
    <w:rsid w:val="00220DC0"/>
    <w:rsid w:val="00221B3C"/>
    <w:rsid w:val="00222B4C"/>
    <w:rsid w:val="002358E4"/>
    <w:rsid w:val="00235961"/>
    <w:rsid w:val="002371AC"/>
    <w:rsid w:val="00237A49"/>
    <w:rsid w:val="00245B4F"/>
    <w:rsid w:val="00251872"/>
    <w:rsid w:val="00285189"/>
    <w:rsid w:val="002948AA"/>
    <w:rsid w:val="002A1D06"/>
    <w:rsid w:val="002A1E1A"/>
    <w:rsid w:val="002A45C0"/>
    <w:rsid w:val="002A7ACC"/>
    <w:rsid w:val="002B73DB"/>
    <w:rsid w:val="002C3482"/>
    <w:rsid w:val="002C5366"/>
    <w:rsid w:val="002D6139"/>
    <w:rsid w:val="002D698F"/>
    <w:rsid w:val="002F3F4F"/>
    <w:rsid w:val="002F7681"/>
    <w:rsid w:val="003049A0"/>
    <w:rsid w:val="003172BA"/>
    <w:rsid w:val="00323896"/>
    <w:rsid w:val="00352733"/>
    <w:rsid w:val="0036222B"/>
    <w:rsid w:val="00363CF0"/>
    <w:rsid w:val="00364FD5"/>
    <w:rsid w:val="00367AF5"/>
    <w:rsid w:val="0037458C"/>
    <w:rsid w:val="00377420"/>
    <w:rsid w:val="0039098B"/>
    <w:rsid w:val="00395D8D"/>
    <w:rsid w:val="003A7472"/>
    <w:rsid w:val="003B485B"/>
    <w:rsid w:val="003D4276"/>
    <w:rsid w:val="003E3A75"/>
    <w:rsid w:val="003F0FEC"/>
    <w:rsid w:val="004010B5"/>
    <w:rsid w:val="0040501C"/>
    <w:rsid w:val="004208CC"/>
    <w:rsid w:val="004227F1"/>
    <w:rsid w:val="00422FCF"/>
    <w:rsid w:val="00427551"/>
    <w:rsid w:val="00432465"/>
    <w:rsid w:val="00460670"/>
    <w:rsid w:val="00475959"/>
    <w:rsid w:val="0047795C"/>
    <w:rsid w:val="00483F52"/>
    <w:rsid w:val="0049360B"/>
    <w:rsid w:val="004A5607"/>
    <w:rsid w:val="004B3957"/>
    <w:rsid w:val="004B6212"/>
    <w:rsid w:val="004C0C03"/>
    <w:rsid w:val="004C42A7"/>
    <w:rsid w:val="004C7C70"/>
    <w:rsid w:val="004D3ABC"/>
    <w:rsid w:val="004E2A8D"/>
    <w:rsid w:val="004E4DA1"/>
    <w:rsid w:val="0053139C"/>
    <w:rsid w:val="00534AAB"/>
    <w:rsid w:val="00540746"/>
    <w:rsid w:val="00544D9F"/>
    <w:rsid w:val="005459F6"/>
    <w:rsid w:val="00552BE4"/>
    <w:rsid w:val="00554106"/>
    <w:rsid w:val="00570921"/>
    <w:rsid w:val="005760DB"/>
    <w:rsid w:val="00576AA8"/>
    <w:rsid w:val="00584263"/>
    <w:rsid w:val="00591E9E"/>
    <w:rsid w:val="00592DD0"/>
    <w:rsid w:val="00593915"/>
    <w:rsid w:val="005A7DAD"/>
    <w:rsid w:val="005B1EE8"/>
    <w:rsid w:val="005B4E35"/>
    <w:rsid w:val="005D1201"/>
    <w:rsid w:val="005E1E32"/>
    <w:rsid w:val="00606367"/>
    <w:rsid w:val="00607122"/>
    <w:rsid w:val="0061496E"/>
    <w:rsid w:val="006171B9"/>
    <w:rsid w:val="006316BE"/>
    <w:rsid w:val="00637413"/>
    <w:rsid w:val="00645D7E"/>
    <w:rsid w:val="00646963"/>
    <w:rsid w:val="0065395F"/>
    <w:rsid w:val="00656E43"/>
    <w:rsid w:val="006604AC"/>
    <w:rsid w:val="006605E6"/>
    <w:rsid w:val="00664849"/>
    <w:rsid w:val="00664908"/>
    <w:rsid w:val="006668C8"/>
    <w:rsid w:val="006743A4"/>
    <w:rsid w:val="006917CE"/>
    <w:rsid w:val="00694342"/>
    <w:rsid w:val="00694B9A"/>
    <w:rsid w:val="00695A36"/>
    <w:rsid w:val="00697FAC"/>
    <w:rsid w:val="006A48D8"/>
    <w:rsid w:val="006B604D"/>
    <w:rsid w:val="006D0A84"/>
    <w:rsid w:val="006D16EA"/>
    <w:rsid w:val="006D381C"/>
    <w:rsid w:val="006D3CD1"/>
    <w:rsid w:val="006E0D5E"/>
    <w:rsid w:val="006F3039"/>
    <w:rsid w:val="006F5A53"/>
    <w:rsid w:val="007132FD"/>
    <w:rsid w:val="007151E5"/>
    <w:rsid w:val="00717B19"/>
    <w:rsid w:val="00720A48"/>
    <w:rsid w:val="00727EE7"/>
    <w:rsid w:val="00731E51"/>
    <w:rsid w:val="007351A4"/>
    <w:rsid w:val="00742B01"/>
    <w:rsid w:val="007548FA"/>
    <w:rsid w:val="00762BAA"/>
    <w:rsid w:val="007834D9"/>
    <w:rsid w:val="00785EB9"/>
    <w:rsid w:val="007B1D5D"/>
    <w:rsid w:val="007C7731"/>
    <w:rsid w:val="007E31AB"/>
    <w:rsid w:val="00805695"/>
    <w:rsid w:val="00816293"/>
    <w:rsid w:val="008163E6"/>
    <w:rsid w:val="00831439"/>
    <w:rsid w:val="008325A0"/>
    <w:rsid w:val="008329B5"/>
    <w:rsid w:val="00837B04"/>
    <w:rsid w:val="00841138"/>
    <w:rsid w:val="008653F4"/>
    <w:rsid w:val="008704FA"/>
    <w:rsid w:val="00897C32"/>
    <w:rsid w:val="008B0003"/>
    <w:rsid w:val="008B2E93"/>
    <w:rsid w:val="008B3223"/>
    <w:rsid w:val="008B38CC"/>
    <w:rsid w:val="008B48D3"/>
    <w:rsid w:val="008C220F"/>
    <w:rsid w:val="009160FE"/>
    <w:rsid w:val="00944A90"/>
    <w:rsid w:val="00956368"/>
    <w:rsid w:val="009763C5"/>
    <w:rsid w:val="009848FD"/>
    <w:rsid w:val="0098709B"/>
    <w:rsid w:val="009906CA"/>
    <w:rsid w:val="009943FB"/>
    <w:rsid w:val="00997093"/>
    <w:rsid w:val="009B4ECD"/>
    <w:rsid w:val="009B50C0"/>
    <w:rsid w:val="009C241E"/>
    <w:rsid w:val="009D4191"/>
    <w:rsid w:val="009D4FCC"/>
    <w:rsid w:val="009E06E0"/>
    <w:rsid w:val="009E743A"/>
    <w:rsid w:val="009F0A6D"/>
    <w:rsid w:val="009F1292"/>
    <w:rsid w:val="009F27E9"/>
    <w:rsid w:val="009F5246"/>
    <w:rsid w:val="00A00E49"/>
    <w:rsid w:val="00A0337C"/>
    <w:rsid w:val="00A033E4"/>
    <w:rsid w:val="00A23AB3"/>
    <w:rsid w:val="00A25D4B"/>
    <w:rsid w:val="00A34CA0"/>
    <w:rsid w:val="00A43E31"/>
    <w:rsid w:val="00A54D23"/>
    <w:rsid w:val="00A77BC9"/>
    <w:rsid w:val="00A81936"/>
    <w:rsid w:val="00A93685"/>
    <w:rsid w:val="00AC175D"/>
    <w:rsid w:val="00AC28C4"/>
    <w:rsid w:val="00B03627"/>
    <w:rsid w:val="00B03D7F"/>
    <w:rsid w:val="00B339D1"/>
    <w:rsid w:val="00B359E1"/>
    <w:rsid w:val="00B455B2"/>
    <w:rsid w:val="00B7310B"/>
    <w:rsid w:val="00B77F0E"/>
    <w:rsid w:val="00B8550C"/>
    <w:rsid w:val="00B9294C"/>
    <w:rsid w:val="00BA260F"/>
    <w:rsid w:val="00BC05A5"/>
    <w:rsid w:val="00BC35E7"/>
    <w:rsid w:val="00BC35E9"/>
    <w:rsid w:val="00BF6A19"/>
    <w:rsid w:val="00BF6A7F"/>
    <w:rsid w:val="00C17232"/>
    <w:rsid w:val="00C24D30"/>
    <w:rsid w:val="00C535D6"/>
    <w:rsid w:val="00C57506"/>
    <w:rsid w:val="00C660A2"/>
    <w:rsid w:val="00C71F24"/>
    <w:rsid w:val="00C75F1D"/>
    <w:rsid w:val="00C80A34"/>
    <w:rsid w:val="00C80D25"/>
    <w:rsid w:val="00C833FD"/>
    <w:rsid w:val="00CA44AA"/>
    <w:rsid w:val="00CA790B"/>
    <w:rsid w:val="00CB332C"/>
    <w:rsid w:val="00CC7494"/>
    <w:rsid w:val="00CC75F8"/>
    <w:rsid w:val="00CD60FE"/>
    <w:rsid w:val="00CE0B77"/>
    <w:rsid w:val="00CF1D45"/>
    <w:rsid w:val="00CF7049"/>
    <w:rsid w:val="00CF7E92"/>
    <w:rsid w:val="00D05FF8"/>
    <w:rsid w:val="00D127B3"/>
    <w:rsid w:val="00D13369"/>
    <w:rsid w:val="00D13A75"/>
    <w:rsid w:val="00D24D7A"/>
    <w:rsid w:val="00D4135B"/>
    <w:rsid w:val="00D41645"/>
    <w:rsid w:val="00D474AD"/>
    <w:rsid w:val="00D51AE8"/>
    <w:rsid w:val="00D57C64"/>
    <w:rsid w:val="00D77C8A"/>
    <w:rsid w:val="00D83ADD"/>
    <w:rsid w:val="00D926CD"/>
    <w:rsid w:val="00DA23DF"/>
    <w:rsid w:val="00DA6D61"/>
    <w:rsid w:val="00DB1147"/>
    <w:rsid w:val="00DC7F6F"/>
    <w:rsid w:val="00DD4A8D"/>
    <w:rsid w:val="00DE10C5"/>
    <w:rsid w:val="00DF4CCD"/>
    <w:rsid w:val="00E06839"/>
    <w:rsid w:val="00E15ACD"/>
    <w:rsid w:val="00E16E2B"/>
    <w:rsid w:val="00E2388F"/>
    <w:rsid w:val="00E37D8B"/>
    <w:rsid w:val="00E45638"/>
    <w:rsid w:val="00E46AAE"/>
    <w:rsid w:val="00E5434A"/>
    <w:rsid w:val="00E852D2"/>
    <w:rsid w:val="00E910B9"/>
    <w:rsid w:val="00EA6EE6"/>
    <w:rsid w:val="00EB5F07"/>
    <w:rsid w:val="00ED5941"/>
    <w:rsid w:val="00ED6CFD"/>
    <w:rsid w:val="00EE35DD"/>
    <w:rsid w:val="00EE57B7"/>
    <w:rsid w:val="00F2117D"/>
    <w:rsid w:val="00F417D4"/>
    <w:rsid w:val="00F42524"/>
    <w:rsid w:val="00F50F90"/>
    <w:rsid w:val="00F531E0"/>
    <w:rsid w:val="00F61048"/>
    <w:rsid w:val="00F67117"/>
    <w:rsid w:val="00F80157"/>
    <w:rsid w:val="00F83188"/>
    <w:rsid w:val="00F8487C"/>
    <w:rsid w:val="00F91F50"/>
    <w:rsid w:val="00F92FB8"/>
    <w:rsid w:val="00F930E8"/>
    <w:rsid w:val="00F96CAB"/>
    <w:rsid w:val="00FA1BCB"/>
    <w:rsid w:val="00FA1C8C"/>
    <w:rsid w:val="00FB085C"/>
    <w:rsid w:val="00FB24D7"/>
    <w:rsid w:val="00FD3B14"/>
    <w:rsid w:val="00FD5892"/>
    <w:rsid w:val="00FD58C7"/>
    <w:rsid w:val="00FD62B2"/>
    <w:rsid w:val="00FD6EE6"/>
    <w:rsid w:val="00FD7A01"/>
    <w:rsid w:val="00FE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3C97F6"/>
  <w15:chartTrackingRefBased/>
  <w15:docId w15:val="{2F4AF1CD-6AF7-448B-AB3F-4222788C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>
      <w:pPr>
        <w:ind w:left="181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9E743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CReportTitle">
    <w:name w:val="MARC Report Title"/>
    <w:basedOn w:val="Normal"/>
    <w:rsid w:val="00352733"/>
    <w:pPr>
      <w:spacing w:line="260" w:lineRule="atLeast"/>
    </w:pPr>
    <w:rPr>
      <w:rFonts w:ascii="Arial" w:hAnsi="Arial" w:cs="Arial"/>
      <w:b/>
      <w:i/>
      <w:sz w:val="36"/>
      <w:szCs w:val="36"/>
    </w:rPr>
  </w:style>
  <w:style w:type="paragraph" w:customStyle="1" w:styleId="MARCHeading2">
    <w:name w:val="MARC Heading 2"/>
    <w:basedOn w:val="Normal"/>
    <w:rsid w:val="00352733"/>
    <w:pPr>
      <w:spacing w:line="260" w:lineRule="atLeast"/>
    </w:pPr>
    <w:rPr>
      <w:rFonts w:ascii="Arial" w:hAnsi="Arial" w:cs="Arial"/>
      <w:b/>
      <w:i/>
      <w:color w:val="0000FF"/>
      <w:sz w:val="32"/>
      <w:szCs w:val="32"/>
    </w:rPr>
  </w:style>
  <w:style w:type="paragraph" w:customStyle="1" w:styleId="MARCHeading1">
    <w:name w:val="MARC Heading 1"/>
    <w:basedOn w:val="Normal"/>
    <w:rsid w:val="00352733"/>
    <w:pPr>
      <w:spacing w:line="260" w:lineRule="atLeast"/>
    </w:pPr>
    <w:rPr>
      <w:rFonts w:ascii="Arial" w:hAnsi="Arial" w:cs="Arial"/>
      <w:b/>
      <w:i/>
      <w:sz w:val="36"/>
      <w:szCs w:val="36"/>
    </w:rPr>
  </w:style>
  <w:style w:type="paragraph" w:customStyle="1" w:styleId="ReportTitle">
    <w:name w:val="Report Title"/>
    <w:basedOn w:val="Normal"/>
    <w:rsid w:val="000C3DC5"/>
    <w:pPr>
      <w:spacing w:line="260" w:lineRule="atLeast"/>
    </w:pPr>
    <w:rPr>
      <w:rFonts w:ascii="Arial" w:hAnsi="Arial" w:cs="Arial"/>
      <w:b/>
      <w:i/>
      <w:sz w:val="36"/>
      <w:szCs w:val="36"/>
    </w:rPr>
  </w:style>
  <w:style w:type="paragraph" w:customStyle="1" w:styleId="ReportType">
    <w:name w:val="Report Type"/>
    <w:basedOn w:val="Normal"/>
    <w:rsid w:val="000C3DC5"/>
    <w:pPr>
      <w:spacing w:line="260" w:lineRule="atLeast"/>
    </w:pPr>
    <w:rPr>
      <w:rFonts w:ascii="Arial" w:hAnsi="Arial" w:cs="Arial"/>
      <w:b/>
      <w:i/>
      <w:sz w:val="32"/>
      <w:szCs w:val="32"/>
    </w:rPr>
  </w:style>
  <w:style w:type="paragraph" w:customStyle="1" w:styleId="ReportHeading2">
    <w:name w:val="Report Heading 2"/>
    <w:basedOn w:val="Normal"/>
    <w:rsid w:val="000C3DC5"/>
    <w:pPr>
      <w:spacing w:line="260" w:lineRule="atLeast"/>
    </w:pPr>
    <w:rPr>
      <w:rFonts w:ascii="Arial" w:hAnsi="Arial" w:cs="Arial"/>
    </w:rPr>
  </w:style>
  <w:style w:type="paragraph" w:customStyle="1" w:styleId="ReportSubtitle1">
    <w:name w:val="Report Subtitle 1"/>
    <w:basedOn w:val="Normal"/>
    <w:rsid w:val="000C3DC5"/>
    <w:rPr>
      <w:rFonts w:ascii="Arial" w:hAnsi="Arial" w:cs="Arial"/>
      <w:b/>
    </w:rPr>
  </w:style>
  <w:style w:type="paragraph" w:customStyle="1" w:styleId="ReportSubtitle2">
    <w:name w:val="Report Subtitle 2"/>
    <w:basedOn w:val="Normal"/>
    <w:rsid w:val="000C3DC5"/>
    <w:pPr>
      <w:spacing w:line="260" w:lineRule="atLeast"/>
    </w:pPr>
    <w:rPr>
      <w:rFonts w:ascii="Arial" w:hAnsi="Arial" w:cs="Arial"/>
    </w:rPr>
  </w:style>
  <w:style w:type="paragraph" w:customStyle="1" w:styleId="ReportHeading1">
    <w:name w:val="Report Heading 1"/>
    <w:basedOn w:val="Normal"/>
    <w:rsid w:val="000C3DC5"/>
    <w:rPr>
      <w:rFonts w:ascii="Arial" w:hAnsi="Arial" w:cs="Arial"/>
      <w:b/>
      <w:sz w:val="28"/>
      <w:szCs w:val="28"/>
    </w:rPr>
  </w:style>
  <w:style w:type="paragraph" w:customStyle="1" w:styleId="AnnexList">
    <w:name w:val="Annex List"/>
    <w:basedOn w:val="Normal"/>
    <w:rsid w:val="000C3DC5"/>
    <w:pPr>
      <w:spacing w:line="260" w:lineRule="atLeast"/>
      <w:ind w:left="720" w:hanging="360"/>
    </w:pPr>
    <w:rPr>
      <w:rFonts w:ascii="Arial" w:hAnsi="Arial" w:cs="Arial"/>
      <w:sz w:val="20"/>
      <w:szCs w:val="20"/>
    </w:rPr>
  </w:style>
  <w:style w:type="paragraph" w:customStyle="1" w:styleId="ReportSubHeading1">
    <w:name w:val="Report Sub Heading 1"/>
    <w:basedOn w:val="Normal"/>
    <w:rsid w:val="000C3DC5"/>
    <w:pPr>
      <w:spacing w:line="260" w:lineRule="atLeast"/>
    </w:pPr>
    <w:rPr>
      <w:rFonts w:ascii="Arial" w:hAnsi="Arial" w:cs="Arial"/>
      <w:b/>
    </w:rPr>
  </w:style>
  <w:style w:type="paragraph" w:customStyle="1" w:styleId="ReportBodyText">
    <w:name w:val="Report Body Text"/>
    <w:basedOn w:val="Normal"/>
    <w:rsid w:val="000C3DC5"/>
    <w:pPr>
      <w:spacing w:line="260" w:lineRule="atLeast"/>
      <w:jc w:val="both"/>
    </w:pPr>
    <w:rPr>
      <w:rFonts w:ascii="Arial" w:hAnsi="Arial" w:cs="Arial"/>
    </w:rPr>
  </w:style>
  <w:style w:type="paragraph" w:customStyle="1" w:styleId="ReportSubHeading2">
    <w:name w:val="Report Sub Heading 2"/>
    <w:basedOn w:val="Normal"/>
    <w:rsid w:val="000C3DC5"/>
    <w:pPr>
      <w:spacing w:line="260" w:lineRule="atLeast"/>
      <w:ind w:left="720" w:hanging="720"/>
      <w:jc w:val="both"/>
    </w:pPr>
    <w:rPr>
      <w:rFonts w:ascii="Arial" w:hAnsi="Arial" w:cs="Arial"/>
      <w:b/>
    </w:rPr>
  </w:style>
  <w:style w:type="paragraph" w:customStyle="1" w:styleId="ReportFooter">
    <w:name w:val="Report Footer"/>
    <w:basedOn w:val="Footer"/>
    <w:rsid w:val="000C3DC5"/>
    <w:pPr>
      <w:jc w:val="center"/>
    </w:pPr>
    <w:rPr>
      <w:rFonts w:ascii="Arial" w:hAnsi="Arial" w:cs="Arial"/>
      <w:sz w:val="18"/>
      <w:szCs w:val="18"/>
    </w:rPr>
  </w:style>
  <w:style w:type="paragraph" w:styleId="Footer">
    <w:name w:val="footer"/>
    <w:basedOn w:val="Normal"/>
    <w:rsid w:val="000C3DC5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rsid w:val="00D926CD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D926CD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Arial" w:hAnsi="Arial"/>
      <w:color w:val="000000"/>
      <w:szCs w:val="20"/>
      <w:lang w:val="en-US"/>
    </w:rPr>
  </w:style>
  <w:style w:type="table" w:styleId="TableGrid">
    <w:name w:val="Table Grid"/>
    <w:basedOn w:val="TableNormal"/>
    <w:rsid w:val="00D926C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rsid w:val="009E743A"/>
    <w:pPr>
      <w:spacing w:after="160" w:line="240" w:lineRule="exact"/>
    </w:pPr>
    <w:rPr>
      <w:rFonts w:ascii="Arial" w:hAnsi="Arial"/>
      <w:sz w:val="20"/>
      <w:szCs w:val="20"/>
      <w:lang w:val="en-US"/>
    </w:rPr>
  </w:style>
  <w:style w:type="paragraph" w:styleId="BalloonText">
    <w:name w:val="Balloon Text"/>
    <w:basedOn w:val="Normal"/>
    <w:link w:val="BalloonTextChar"/>
    <w:rsid w:val="004936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9360B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15ACD"/>
    <w:rPr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175691"/>
    <w:rPr>
      <w:rFonts w:ascii="Arial" w:hAnsi="Arial"/>
      <w:color w:val="000000"/>
      <w:sz w:val="24"/>
      <w:lang w:val="en-US" w:eastAsia="en-US"/>
    </w:rPr>
  </w:style>
  <w:style w:type="paragraph" w:styleId="Revision">
    <w:name w:val="Revision"/>
    <w:hidden/>
    <w:uiPriority w:val="99"/>
    <w:semiHidden/>
    <w:rsid w:val="007151E5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F848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48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8487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848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8487C"/>
    <w:rPr>
      <w:b/>
      <w:bCs/>
      <w:lang w:eastAsia="en-US"/>
    </w:rPr>
  </w:style>
  <w:style w:type="character" w:styleId="PageNumber">
    <w:name w:val="page number"/>
    <w:basedOn w:val="DefaultParagraphFont"/>
    <w:rsid w:val="0018113E"/>
  </w:style>
  <w:style w:type="paragraph" w:styleId="ListNumber">
    <w:name w:val="List Number"/>
    <w:basedOn w:val="Normal"/>
    <w:link w:val="ListNumberChar"/>
    <w:rsid w:val="0018113E"/>
    <w:rPr>
      <w:rFonts w:ascii="Arial" w:hAnsi="Arial"/>
      <w:b/>
      <w:sz w:val="28"/>
    </w:rPr>
  </w:style>
  <w:style w:type="character" w:customStyle="1" w:styleId="ListNumberChar">
    <w:name w:val="List Number Char"/>
    <w:basedOn w:val="DefaultParagraphFont"/>
    <w:link w:val="ListNumber"/>
    <w:rsid w:val="0018113E"/>
    <w:rPr>
      <w:rFonts w:ascii="Arial" w:hAnsi="Arial"/>
      <w:b/>
      <w:sz w:val="28"/>
      <w:szCs w:val="24"/>
      <w:lang w:eastAsia="en-US"/>
    </w:rPr>
  </w:style>
  <w:style w:type="paragraph" w:customStyle="1" w:styleId="QSD">
    <w:name w:val="QSD"/>
    <w:qFormat/>
    <w:rsid w:val="0018113E"/>
    <w:pPr>
      <w:spacing w:before="1080" w:after="480"/>
      <w:jc w:val="center"/>
    </w:pPr>
    <w:rPr>
      <w:rFonts w:ascii="Segoe UI" w:hAnsi="Segoe UI" w:cs="Segoe UI"/>
      <w:b/>
      <w:sz w:val="28"/>
      <w:szCs w:val="28"/>
      <w:lang w:eastAsia="en-US"/>
    </w:rPr>
  </w:style>
  <w:style w:type="paragraph" w:customStyle="1" w:styleId="documenttype">
    <w:name w:val="document type"/>
    <w:link w:val="documenttypeChar"/>
    <w:qFormat/>
    <w:rsid w:val="0018113E"/>
    <w:pPr>
      <w:spacing w:before="840" w:after="1080"/>
      <w:jc w:val="center"/>
    </w:pPr>
    <w:rPr>
      <w:rFonts w:ascii="Segoe UI" w:hAnsi="Segoe UI" w:cs="Segoe UI"/>
      <w:sz w:val="40"/>
      <w:szCs w:val="40"/>
      <w:lang w:eastAsia="en-US"/>
    </w:rPr>
  </w:style>
  <w:style w:type="paragraph" w:customStyle="1" w:styleId="documentname">
    <w:name w:val="document name"/>
    <w:basedOn w:val="Normal"/>
    <w:link w:val="documentnameChar"/>
    <w:qFormat/>
    <w:rsid w:val="0018113E"/>
    <w:pPr>
      <w:spacing w:before="120" w:after="120"/>
      <w:jc w:val="center"/>
    </w:pPr>
    <w:rPr>
      <w:rFonts w:ascii="Segoe UI" w:hAnsi="Segoe UI" w:cs="Segoe UI"/>
      <w:b/>
      <w:sz w:val="40"/>
      <w:szCs w:val="40"/>
    </w:rPr>
  </w:style>
  <w:style w:type="character" w:customStyle="1" w:styleId="documenttypeChar">
    <w:name w:val="document type Char"/>
    <w:basedOn w:val="DefaultParagraphFont"/>
    <w:link w:val="documenttype"/>
    <w:rsid w:val="0018113E"/>
    <w:rPr>
      <w:rFonts w:ascii="Segoe UI" w:hAnsi="Segoe UI" w:cs="Segoe UI"/>
      <w:sz w:val="40"/>
      <w:szCs w:val="40"/>
      <w:lang w:eastAsia="en-US"/>
    </w:rPr>
  </w:style>
  <w:style w:type="character" w:customStyle="1" w:styleId="documentnameChar">
    <w:name w:val="document name Char"/>
    <w:basedOn w:val="DefaultParagraphFont"/>
    <w:link w:val="documentname"/>
    <w:rsid w:val="0018113E"/>
    <w:rPr>
      <w:rFonts w:ascii="Segoe UI" w:hAnsi="Segoe UI" w:cs="Segoe UI"/>
      <w:b/>
      <w:sz w:val="40"/>
      <w:szCs w:val="40"/>
      <w:lang w:eastAsia="en-US"/>
    </w:rPr>
  </w:style>
  <w:style w:type="character" w:styleId="Mention">
    <w:name w:val="Mention"/>
    <w:basedOn w:val="DefaultParagraphFont"/>
    <w:uiPriority w:val="99"/>
    <w:unhideWhenUsed/>
    <w:rsid w:val="0018113E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D5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activity xmlns="4f9c820c-e7e2-444d-97ee-45f2b3485c1d">NA</Subactivity>
    <BusinessValue xmlns="4f9c820c-e7e2-444d-97ee-45f2b3485c1d" xsi:nil="true"/>
    <PRADateDisposal xmlns="4f9c820c-e7e2-444d-97ee-45f2b3485c1d" xsi:nil="true"/>
    <KeyWords xmlns="15ffb055-6eb4-45a1-bc20-bf2ac0d420da" xsi:nil="true"/>
    <SecurityClassification xmlns="15ffb055-6eb4-45a1-bc20-bf2ac0d420da">UNCLASSIFIED</SecurityClassification>
    <PRADate3 xmlns="4f9c820c-e7e2-444d-97ee-45f2b3485c1d" xsi:nil="true"/>
    <PRAText5 xmlns="4f9c820c-e7e2-444d-97ee-45f2b3485c1d" xsi:nil="true"/>
    <Level2 xmlns="c91a514c-9034-4fa3-897a-8352025b26ed">NA</Level2>
    <CopiedFrom xmlns="184c05c4-c568-455d-94a4-7e009b164348" xsi:nil="true"/>
    <Activity xmlns="4f9c820c-e7e2-444d-97ee-45f2b3485c1d">NA</Activity>
    <AggregationStatus xmlns="4f9c820c-e7e2-444d-97ee-45f2b3485c1d">Normal</AggregationStatus>
    <CategoryValue xmlns="4f9c820c-e7e2-444d-97ee-45f2b3485c1d">NA</CategoryValue>
    <PRADate2 xmlns="4f9c820c-e7e2-444d-97ee-45f2b3485c1d" xsi:nil="true"/>
    <zLegacyJSON xmlns="184c05c4-c568-455d-94a4-7e009b164348" xsi:nil="true"/>
    <Case xmlns="4f9c820c-e7e2-444d-97ee-45f2b3485c1d">NA</Case>
    <PRAText1 xmlns="4f9c820c-e7e2-444d-97ee-45f2b3485c1d" xsi:nil="true"/>
    <PRAText4 xmlns="4f9c820c-e7e2-444d-97ee-45f2b3485c1d" xsi:nil="true"/>
    <Level3 xmlns="c91a514c-9034-4fa3-897a-8352025b26ed">NA</Level3>
    <Endorsements xmlns="184c05c4-c568-455d-94a4-7e009b164348">N/A</Endorsements>
    <Team xmlns="c91a514c-9034-4fa3-897a-8352025b26ed">MedSafe Published Controlled Documents</Team>
    <Project xmlns="4f9c820c-e7e2-444d-97ee-45f2b3485c1d">NA</Project>
    <HasNHI xmlns="184c05c4-c568-455d-94a4-7e009b164348">false</HasNHI>
    <FunctionGroup xmlns="4f9c820c-e7e2-444d-97ee-45f2b3485c1d">Implement and Enforce Legislation</FunctionGroup>
    <Function xmlns="4f9c820c-e7e2-444d-97ee-45f2b3485c1d">Regulate Medicines and Medical Devices</Function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NA</Channel>
    <PRAType xmlns="4f9c820c-e7e2-444d-97ee-45f2b3485c1d">Doc</PRAType>
    <PRADate1 xmlns="4f9c820c-e7e2-444d-97ee-45f2b3485c1d" xsi:nil="true"/>
    <DocumentType xmlns="4f9c820c-e7e2-444d-97ee-45f2b3485c1d" xsi:nil="true"/>
    <PRAText3 xmlns="4f9c820c-e7e2-444d-97ee-45f2b3485c1d" xsi:nil="true"/>
    <zLegacy xmlns="184c05c4-c568-455d-94a4-7e009b164348" xsi:nil="true"/>
    <Year xmlns="c91a514c-9034-4fa3-897a-8352025b26ed">NA</Year>
    <Narrative xmlns="4f9c820c-e7e2-444d-97ee-45f2b3485c1d">&lt;div class="ExternalClass80F6C9C577F446E4A2287319011765D7"&gt;&lt;div style="font-family&amp;#58;Calibri, Arial, Helvetica, sans-serif;font-size&amp;#58;11pt;color&amp;#58;rgb(0, 0, 0);"&gt;form published on website&amp;#160;&lt;/div&gt;&lt;/div&gt;</Narrative>
    <CategoryName xmlns="4f9c820c-e7e2-444d-97ee-45f2b3485c1d">NA</CategoryName>
    <PRADateTrigger xmlns="4f9c820c-e7e2-444d-97ee-45f2b3485c1d" xsi:nil="true"/>
    <PRAText2 xmlns="4f9c820c-e7e2-444d-97ee-45f2b3485c1d" xsi:nil="true"/>
    <zLegacyID xmlns="184c05c4-c568-455d-94a4-7e009b164348" xsi:nil="true"/>
    <_dlc_DocId xmlns="9f64cf71-1876-4872-8b3b-346be3b56f7d">MOHECM-343802137-514975</_dlc_DocId>
    <_dlc_DocIdUrl xmlns="9f64cf71-1876-4872-8b3b-346be3b56f7d">
      <Url>https://mohgovtnz.sharepoint.com/sites/moh-ecm-MedPCD/_layouts/15/DocIdRedir.aspx?ID=MOHECM-343802137-514975</Url>
      <Description>MOHECM-343802137-514975</Description>
    </_dlc_DocIdUrl>
    <OverrideLabel xmlns="c91a514c-9034-4fa3-897a-8352025b26ed" xsi:nil="true"/>
    <SetLabel xmlns="c91a514c-9034-4fa3-897a-8352025b26ed">Retain</SetLabel>
    <CDocID xmlns="05b67a07-c048-4500-8ebd-7f3b29e4f401">610</CDocID>
    <h0a4e7206a8940e09adc30e2a8f5dea5 xmlns="ba1021b0-0e8f-48f4-bdd4-0c69ed1de89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Products Regulation</TermName>
          <TermId xmlns="http://schemas.microsoft.com/office/infopath/2007/PartnerControls">763076d5-8ccf-46be-8266-0b18d63e69e5</TermId>
        </TermInfo>
      </Terms>
    </h0a4e7206a8940e09adc30e2a8f5dea5>
    <CDocType xmlns="05b67a07-c048-4500-8ebd-7f3b29e4f401">Form</CDocType>
    <CDocNextReview xmlns="05b67a07-c048-4500-8ebd-7f3b29e4f401">2045-06-12T08:57:09+00:00</CDocNextReview>
    <CDocLastPublishedVersion xmlns="05b67a07-c048-4500-8ebd-7f3b29e4f401">1</CDocLastPublishedVersion>
    <CDocApprovalDate xmlns="05b67a07-c048-4500-8ebd-7f3b29e4f401">2025-06-12T12:00:00+00:00</CDocApprovalDate>
    <CDocAuthor xmlns="05b67a07-c048-4500-8ebd-7f3b29e4f401">
      <UserInfo>
        <DisplayName>Nolan Simeona</DisplayName>
        <AccountId>67</AccountId>
        <AccountType/>
      </UserInfo>
    </CDocAuthor>
    <CDocLastPublishedDate xmlns="05b67a07-c048-4500-8ebd-7f3b29e4f401">2025-06-12T12:00:00+00:00</CDocLastPublishedDate>
    <_dlc_DocIdPersistId xmlns="9f64cf71-1876-4872-8b3b-346be3b56f7d" xsi:nil="true"/>
    <SFApprovers xmlns="05b67a07-c048-4500-8ebd-7f3b29e4f401">
      <UserInfo>
        <DisplayName>Matthew Spencer</DisplayName>
        <AccountId>55</AccountId>
        <AccountType/>
      </UserInfo>
    </SFApprovers>
    <i7c312182826489a88fa2b4e4790fa66 xmlns="ba1021b0-0e8f-48f4-bdd4-0c69ed1de89d">
      <Terms xmlns="http://schemas.microsoft.com/office/infopath/2007/PartnerControls"/>
    </i7c312182826489a88fa2b4e4790fa66>
    <TaxCatchAll xmlns="9f64cf71-1876-4872-8b3b-346be3b56f7d">
      <Value>9</Value>
    </TaxCatchAll>
    <SharedWithUsers xmlns="9f64cf71-1876-4872-8b3b-346be3b56f7d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ontrolled Document" ma:contentTypeID="0x010100052EEEF85E881649827C3BF626D9679A008003E1D7B86BEA42A53D38AEB05E62E1" ma:contentTypeVersion="83" ma:contentTypeDescription="Copy of eDocument, used specifically for controlled documents solution to identify the documents." ma:contentTypeScope="" ma:versionID="d3cc1b5d4698350c272ebdeaf64ec8e1">
  <xsd:schema xmlns:xsd="http://www.w3.org/2001/XMLSchema" xmlns:xs="http://www.w3.org/2001/XMLSchema" xmlns:p="http://schemas.microsoft.com/office/2006/metadata/properties" xmlns:ns2="9f64cf71-1876-4872-8b3b-346be3b56f7d" xmlns:ns3="4f9c820c-e7e2-444d-97ee-45f2b3485c1d" xmlns:ns4="184c05c4-c568-455d-94a4-7e009b164348" xmlns:ns5="15ffb055-6eb4-45a1-bc20-bf2ac0d420da" xmlns:ns6="05b67a07-c048-4500-8ebd-7f3b29e4f401" xmlns:ns7="c91a514c-9034-4fa3-897a-8352025b26ed" xmlns:ns8="ba1021b0-0e8f-48f4-bdd4-0c69ed1de89d" xmlns:ns9="725c79e5-42ce-4aa0-ac78-b6418001f0d2" targetNamespace="http://schemas.microsoft.com/office/2006/metadata/properties" ma:root="true" ma:fieldsID="d4ad83c64223e11d1062a880943f19b4" ns2:_="" ns3:_="" ns4:_="" ns5:_="" ns6:_="" ns7:_="" ns8:_="" ns9:_="">
    <xsd:import namespace="9f64cf71-1876-4872-8b3b-346be3b56f7d"/>
    <xsd:import namespace="4f9c820c-e7e2-444d-97ee-45f2b3485c1d"/>
    <xsd:import namespace="184c05c4-c568-455d-94a4-7e009b164348"/>
    <xsd:import namespace="15ffb055-6eb4-45a1-bc20-bf2ac0d420da"/>
    <xsd:import namespace="05b67a07-c048-4500-8ebd-7f3b29e4f401"/>
    <xsd:import namespace="c91a514c-9034-4fa3-897a-8352025b26ed"/>
    <xsd:import namespace="ba1021b0-0e8f-48f4-bdd4-0c69ed1de89d"/>
    <xsd:import namespace="725c79e5-42ce-4aa0-ac78-b6418001f0d2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3:DocumentType" minOccurs="0"/>
                <xsd:element ref="ns4:Endorsements" minOccurs="0"/>
                <xsd:element ref="ns4:HasNHI" minOccurs="0"/>
                <xsd:element ref="ns3:Narrative" minOccurs="0"/>
                <xsd:element ref="ns5:SecurityClassification" minOccurs="0"/>
                <xsd:element ref="ns3:Subactivity" minOccurs="0"/>
                <xsd:element ref="ns6:CDocID" minOccurs="0"/>
                <xsd:element ref="ns6:CDocLastPublishedDate" minOccurs="0"/>
                <xsd:element ref="ns6:CDocLastPublishedVersion" minOccurs="0"/>
                <xsd:element ref="ns6:CDocApprovalDate" minOccurs="0"/>
                <xsd:element ref="ns6:CDocType" minOccurs="0"/>
                <xsd:element ref="ns6:CDocNextReview" minOccurs="0"/>
                <xsd:element ref="ns6:SFApprovers" minOccurs="0"/>
                <xsd:element ref="ns6:CDocAuthor" minOccurs="0"/>
                <xsd:element ref="ns3:CategoryName" minOccurs="0"/>
                <xsd:element ref="ns3:CategoryValue" minOccurs="0"/>
                <xsd:element ref="ns7:Channel" minOccurs="0"/>
                <xsd:element ref="ns4:CopiedFrom" minOccurs="0"/>
                <xsd:element ref="ns3:Function" minOccurs="0"/>
                <xsd:element ref="ns3:FunctionGroup" minOccurs="0"/>
                <xsd:element ref="ns5:KeyWords" minOccurs="0"/>
                <xsd:element ref="ns7:Level2" minOccurs="0"/>
                <xsd:element ref="ns7:Level3" minOccurs="0"/>
                <xsd:element ref="ns7:OverrideLabel" minOccurs="0"/>
                <xsd:element ref="ns3:PRADate1" minOccurs="0"/>
                <xsd:element ref="ns3:PRADate2" minOccurs="0"/>
                <xsd:element ref="ns3:PRADate3" minOccurs="0"/>
                <xsd:element ref="ns3:PRADateDisposal" minOccurs="0"/>
                <xsd:element ref="ns3:PRADateTrigger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PRAType" minOccurs="0"/>
                <xsd:element ref="ns3:Project" minOccurs="0"/>
                <xsd:element ref="ns3:RelatedPeople" minOccurs="0"/>
                <xsd:element ref="ns7:SetLabel" minOccurs="0"/>
                <xsd:element ref="ns2:_dlc_DocId" minOccurs="0"/>
                <xsd:element ref="ns7:Team" minOccurs="0"/>
                <xsd:element ref="ns7:Year" minOccurs="0"/>
                <xsd:element ref="ns4:zLegacy" minOccurs="0"/>
                <xsd:element ref="ns4:zLegacyID" minOccurs="0"/>
                <xsd:element ref="ns4:zLegacyJSON" minOccurs="0"/>
                <xsd:element ref="ns2:_dlc_DocIdPersistId" minOccurs="0"/>
                <xsd:element ref="ns8:i7c312182826489a88fa2b4e4790fa66" minOccurs="0"/>
                <xsd:element ref="ns2:TaxCatchAll" minOccurs="0"/>
                <xsd:element ref="ns8:h0a4e7206a8940e09adc30e2a8f5dea5" minOccurs="0"/>
                <xsd:element ref="ns3:Activity" minOccurs="0"/>
                <xsd:element ref="ns9:AggregationNarrative" minOccurs="0"/>
                <xsd:element ref="ns3:AggregationStatus" minOccurs="0"/>
                <xsd:element ref="ns3:BusinessValue" minOccurs="0"/>
                <xsd:element ref="ns3:Case" minOccurs="0"/>
                <xsd:element ref="ns8:MediaServiceMetadata" minOccurs="0"/>
                <xsd:element ref="ns8:MediaServiceFastMetadata" minOccurs="0"/>
                <xsd:element ref="ns2:SharedWithUsers" minOccurs="0"/>
                <xsd:element ref="ns2:SharedWithDetails" minOccurs="0"/>
                <xsd:element ref="ns8:MediaServiceObjectDetectorVersions" minOccurs="0"/>
                <xsd:element ref="ns8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4cf71-1876-4872-8b3b-346be3b56f7d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48" nillable="true" ma:displayName="Document ID Value" ma:description="The value of the document ID assigned to this item." ma:hidden="true" ma:indexed="true" ma:internalName="_dlc_DocId" ma:readOnly="false">
      <xsd:simpleType>
        <xsd:restriction base="dms:Text"/>
      </xsd:simpleType>
    </xsd:element>
    <xsd:element name="_dlc_DocIdPersistId" ma:index="55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57" nillable="true" ma:displayName="Taxonomy Catch All Column" ma:hidden="true" ma:list="{95dc70b7-0b6e-4c35-bace-d89d4dd0da16}" ma:internalName="TaxCatchAll" ma:readOnly="false" ma:showField="CatchAllData" ma:web="9f64cf71-1876-4872-8b3b-346be3b56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6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7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3" nillable="true" ma:displayName="Document Type" ma:format="Dropdown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  <xsd:element name="Narrative" ma:index="6" nillable="true" ma:displayName="Narrative" ma:internalName="Narrative" ma:readOnly="false">
      <xsd:simpleType>
        <xsd:restriction base="dms:Note">
          <xsd:maxLength value="255"/>
        </xsd:restriction>
      </xsd:simpleType>
    </xsd:element>
    <xsd:element name="Subactivity" ma:index="8" nillable="true" ma:displayName="Subactivity" ma:default="NA" ma:hidden="true" ma:internalName="Subactivity" ma:readOnly="false">
      <xsd:simpleType>
        <xsd:restriction base="dms:Text">
          <xsd:maxLength value="255"/>
        </xsd:restriction>
      </xsd:simpleType>
    </xsd:element>
    <xsd:element name="CategoryName" ma:index="19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20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Function" ma:index="25" nillable="true" ma:displayName="Function" ma:default="Regulate Medicines and Medical Devices" ma:hidden="true" ma:internalName="Function" ma:readOnly="false">
      <xsd:simpleType>
        <xsd:restriction base="dms:Text">
          <xsd:maxLength value="255"/>
        </xsd:restriction>
      </xsd:simpleType>
    </xsd:element>
    <xsd:element name="FunctionGroup" ma:index="26" nillable="true" ma:displayName="Function Group" ma:default="Implement and Enforce Legislation" ma:hidden="true" ma:internalName="FunctionGroup" ma:readOnly="false">
      <xsd:simpleType>
        <xsd:restriction base="dms:Text">
          <xsd:maxLength value="255"/>
        </xsd:restriction>
      </xsd:simpleType>
    </xsd:element>
    <xsd:element name="PRADate1" ma:index="33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34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35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36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37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38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39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40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41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42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PRAType" ma:index="43" nillable="true" ma:displayName="PRA Type" ma:default="Doc" ma:hidden="true" ma:indexed="true" ma:internalName="PRAType" ma:readOnly="false">
      <xsd:simpleType>
        <xsd:restriction base="dms:Text">
          <xsd:maxLength value="255"/>
        </xsd:restriction>
      </xsd:simpleType>
    </xsd:element>
    <xsd:element name="Project" ma:index="44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RelatedPeople" ma:index="45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ctivity" ma:index="59" nillable="true" ma:displayName="Activity" ma:default="NA" ma:hidden="true" ma:internalName="Activity" ma:readOnly="false">
      <xsd:simpleType>
        <xsd:restriction base="dms:Text">
          <xsd:maxLength value="255"/>
        </xsd:restriction>
      </xsd:simpleType>
    </xsd:element>
    <xsd:element name="AggregationStatus" ma:index="61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BusinessValue" ma:index="62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Case" ma:index="63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c05c4-c568-455d-94a4-7e009b164348" elementFormDefault="qualified">
    <xsd:import namespace="http://schemas.microsoft.com/office/2006/documentManagement/types"/>
    <xsd:import namespace="http://schemas.microsoft.com/office/infopath/2007/PartnerControls"/>
    <xsd:element name="Endorsements" ma:index="4" nillable="true" ma:displayName="Endorsements" ma:default="N/A" ma:format="Dropdown" ma:internalName="Endorsements" ma:readOnly="false">
      <xsd:simpleType>
        <xsd:restriction base="dms:Choice">
          <xsd:enumeration value="N/A"/>
          <xsd:enumeration value="APPOINTMENTS"/>
          <xsd:enumeration value="BUDGET"/>
          <xsd:enumeration value="CABINET"/>
          <xsd:enumeration value="COMMERCIAL"/>
          <xsd:enumeration value="[DEPARTMENT] USE ONLY"/>
          <xsd:enumeration value="EMBARGOED FOR RELEASE"/>
          <xsd:enumeration value="EVALUATIVE"/>
          <xsd:enumeration value="HONOURS"/>
          <xsd:enumeration value="LEGAL PRIVILEGE"/>
          <xsd:enumeration value="MEDICAL"/>
          <xsd:enumeration value="NEW ZEALAND EYES ONLY (NZEO)"/>
          <xsd:enumeration value="STAFF"/>
          <xsd:enumeration value="POLICY"/>
          <xsd:enumeration value="TO BE REVIEWED ON"/>
          <xsd:enumeration value="RELEASEABLE TO (REL)"/>
        </xsd:restriction>
      </xsd:simpleType>
    </xsd:element>
    <xsd:element name="HasNHI" ma:index="5" nillable="true" ma:displayName="Has NHI" ma:default="0" ma:internalName="HasNHI" ma:readOnly="false">
      <xsd:simpleType>
        <xsd:restriction base="dms:Boolean"/>
      </xsd:simpleType>
    </xsd:element>
    <xsd:element name="CopiedFrom" ma:index="22" nillable="true" ma:displayName="Copied From" ma:hidden="true" ma:internalName="CopiedFrom" ma:readOnly="false">
      <xsd:simpleType>
        <xsd:restriction base="dms:Text">
          <xsd:maxLength value="255"/>
        </xsd:restriction>
      </xsd:simpleType>
    </xsd:element>
    <xsd:element name="zLegacy" ma:index="51" nillable="true" ma:displayName="zLegacy" ma:hidden="true" ma:internalName="zLegacy" ma:readOnly="false">
      <xsd:simpleType>
        <xsd:restriction base="dms:Note"/>
      </xsd:simpleType>
    </xsd:element>
    <xsd:element name="zLegacyID" ma:index="52" nillable="true" ma:displayName="zLegacyID" ma:hidden="true" ma:indexed="true" ma:internalName="zLegacyID" ma:readOnly="false">
      <xsd:simpleType>
        <xsd:restriction base="dms:Text">
          <xsd:maxLength value="255"/>
        </xsd:restriction>
      </xsd:simpleType>
    </xsd:element>
    <xsd:element name="zLegacyJSON" ma:index="53" nillable="true" ma:displayName="zLegacyJSON" ma:hidden="true" ma:internalName="zLegacyJS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7" nillable="true" ma:displayName="Security Classification" ma:default="UNCLASSIFIED" ma:format="Dropdown" ma:internalName="SecurityClassification" ma:readOnly="false">
      <xsd:simpleType>
        <xsd:restriction base="dms:Choice">
          <xsd:enumeration value="UNCLASSIFIED"/>
          <xsd:enumeration value="IN-CONFIDENCE"/>
          <xsd:enumeration value="SENSITIVE"/>
          <xsd:enumeration value="RESTRICTED"/>
        </xsd:restriction>
      </xsd:simpleType>
    </xsd:element>
    <xsd:element name="KeyWords" ma:index="28" nillable="true" ma:displayName="Key Words" ma:hidden="true" ma:internalName="KeyWord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67a07-c048-4500-8ebd-7f3b29e4f401" elementFormDefault="qualified">
    <xsd:import namespace="http://schemas.microsoft.com/office/2006/documentManagement/types"/>
    <xsd:import namespace="http://schemas.microsoft.com/office/infopath/2007/PartnerControls"/>
    <xsd:element name="CDocID" ma:index="9" nillable="true" ma:displayName="CDoc ID" ma:internalName="CDocID" ma:readOnly="false">
      <xsd:simpleType>
        <xsd:restriction base="dms:Text">
          <xsd:maxLength value="255"/>
        </xsd:restriction>
      </xsd:simpleType>
    </xsd:element>
    <xsd:element name="CDocLastPublishedDate" ma:index="10" nillable="true" ma:displayName="Last Published Date" ma:format="DateOnly" ma:internalName="CDocLastPublishedDate" ma:readOnly="false">
      <xsd:simpleType>
        <xsd:restriction base="dms:DateTime"/>
      </xsd:simpleType>
    </xsd:element>
    <xsd:element name="CDocLastPublishedVersion" ma:index="11" nillable="true" ma:displayName="Last Published Version" ma:internalName="CDocLastPublishedVersion" ma:readOnly="false" ma:percentage="FALSE">
      <xsd:simpleType>
        <xsd:restriction base="dms:Number"/>
      </xsd:simpleType>
    </xsd:element>
    <xsd:element name="CDocApprovalDate" ma:index="12" nillable="true" ma:displayName="Approval Date" ma:format="DateOnly" ma:internalName="CDocApprovalDate" ma:readOnly="false">
      <xsd:simpleType>
        <xsd:restriction base="dms:DateTime"/>
      </xsd:simpleType>
    </xsd:element>
    <xsd:element name="CDocType" ma:index="13" nillable="true" ma:displayName="CDoc Type" ma:format="Dropdown" ma:internalName="CDocType" ma:readOnly="false">
      <xsd:simpleType>
        <xsd:union memberTypes="dms:Text">
          <xsd:simpleType>
            <xsd:restriction base="dms:Choice">
              <xsd:enumeration value="Policy"/>
              <xsd:enumeration value="Process"/>
              <xsd:enumeration value="Procedure"/>
              <xsd:enumeration value="Checklist"/>
              <xsd:enumeration value="Guideline"/>
              <xsd:enumeration value="Template"/>
              <xsd:enumeration value="Form"/>
            </xsd:restriction>
          </xsd:simpleType>
        </xsd:union>
      </xsd:simpleType>
    </xsd:element>
    <xsd:element name="CDocNextReview" ma:index="16" nillable="true" ma:displayName="Next Review Due" ma:format="DateOnly" ma:internalName="CDocNextReview" ma:readOnly="false">
      <xsd:simpleType>
        <xsd:restriction base="dms:DateTime"/>
      </xsd:simpleType>
    </xsd:element>
    <xsd:element name="SFApprovers" ma:index="17" nillable="true" ma:displayName="Approvers" ma:list="UserInfo" ma:SharePointGroup="0" ma:internalName="SFApprovers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DocAuthor" ma:index="18" nillable="true" ma:displayName="Author" ma:list="UserInfo" ma:SharePointGroup="0" ma:internalName="CDocAutho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21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Level2" ma:index="29" nillable="true" ma:displayName="Level 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30" nillable="true" ma:displayName="Level 3" ma:default="NA" ma:hidden="true" ma:internalName="Level3" ma:readOnly="false">
      <xsd:simpleType>
        <xsd:restriction base="dms:Text">
          <xsd:maxLength value="255"/>
        </xsd:restriction>
      </xsd:simpleType>
    </xsd:element>
    <xsd:element name="OverrideLabel" ma:index="32" nillable="true" ma:displayName="Override Label" ma:hidden="true" ma:indexed="true" ma:internalName="OverrideLabel" ma:readOnly="false">
      <xsd:simpleType>
        <xsd:restriction base="dms:Text">
          <xsd:maxLength value="255"/>
        </xsd:restriction>
      </xsd:simpleType>
    </xsd:element>
    <xsd:element name="SetLabel" ma:index="47" nillable="true" ma:displayName="Set Label" ma:default="Retain" ma:hidden="true" ma:indexed="true" ma:internalName="SetLabel" ma:readOnly="false">
      <xsd:simpleType>
        <xsd:restriction base="dms:Text">
          <xsd:maxLength value="255"/>
        </xsd:restriction>
      </xsd:simpleType>
    </xsd:element>
    <xsd:element name="Team" ma:index="49" nillable="true" ma:displayName="Team" ma:default="MedSafe Published Controlled Documents" ma:hidden="true" ma:internalName="Team" ma:readOnly="false">
      <xsd:simpleType>
        <xsd:restriction base="dms:Text">
          <xsd:maxLength value="255"/>
        </xsd:restriction>
      </xsd:simpleType>
    </xsd:element>
    <xsd:element name="Year" ma:index="50" nillable="true" ma:displayName="Year" ma:default="NA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021b0-0e8f-48f4-bdd4-0c69ed1de89d" elementFormDefault="qualified">
    <xsd:import namespace="http://schemas.microsoft.com/office/2006/documentManagement/types"/>
    <xsd:import namespace="http://schemas.microsoft.com/office/infopath/2007/PartnerControls"/>
    <xsd:element name="i7c312182826489a88fa2b4e4790fa66" ma:index="56" nillable="true" ma:taxonomy="true" ma:internalName="i7c312182826489a88fa2b4e4790fa66" ma:taxonomyFieldName="Intranet" ma:displayName="Intranet" ma:readOnly="false" ma:default="" ma:fieldId="{27c31218-2826-489a-88fa-2b4e4790fa66}" ma:taxonomyMulti="true" ma:sspId="0413e039-5297-4392-bfce-c6182202c714" ma:termSetId="f1db352d-5972-4c50-9d10-7c8ccf633be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0a4e7206a8940e09adc30e2a8f5dea5" ma:index="58" nillable="true" ma:taxonomy="true" ma:internalName="h0a4e7206a8940e09adc30e2a8f5dea5" ma:taxonomyFieldName="BusinessClassification" ma:displayName="Business Classification" ma:readOnly="false" ma:default="" ma:fieldId="{10a4e720-6a89-40e0-9adc-30e2a8f5dea5}" ma:sspId="0413e039-5297-4392-bfce-c6182202c714" ma:termSetId="24d08712-0617-454b-a3b1-feadf5a22b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6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6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60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4C640C-0594-4999-B833-3455A91BC5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D09E04-A2C1-411F-9745-C57682A550CB}">
  <ds:schemaRefs>
    <ds:schemaRef ds:uri="http://schemas.microsoft.com/office/2006/metadata/properties"/>
    <ds:schemaRef ds:uri="http://schemas.microsoft.com/office/infopath/2007/PartnerControls"/>
    <ds:schemaRef ds:uri="4f9c820c-e7e2-444d-97ee-45f2b3485c1d"/>
    <ds:schemaRef ds:uri="15ffb055-6eb4-45a1-bc20-bf2ac0d420da"/>
    <ds:schemaRef ds:uri="c91a514c-9034-4fa3-897a-8352025b26ed"/>
    <ds:schemaRef ds:uri="184c05c4-c568-455d-94a4-7e009b164348"/>
    <ds:schemaRef ds:uri="725c79e5-42ce-4aa0-ac78-b6418001f0d2"/>
    <ds:schemaRef ds:uri="9f64cf71-1876-4872-8b3b-346be3b56f7d"/>
    <ds:schemaRef ds:uri="05b67a07-c048-4500-8ebd-7f3b29e4f401"/>
    <ds:schemaRef ds:uri="ba1021b0-0e8f-48f4-bdd4-0c69ed1de89d"/>
  </ds:schemaRefs>
</ds:datastoreItem>
</file>

<file path=customXml/itemProps3.xml><?xml version="1.0" encoding="utf-8"?>
<ds:datastoreItem xmlns:ds="http://schemas.openxmlformats.org/officeDocument/2006/customXml" ds:itemID="{09F4E6C4-28EC-4C12-BDF6-DE72B7616D0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4B6E5AE-BD17-4C05-BFBF-892C96F3CAE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0BE1913-166B-4A42-91F4-8AF2BEFAF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64cf71-1876-4872-8b3b-346be3b56f7d"/>
    <ds:schemaRef ds:uri="4f9c820c-e7e2-444d-97ee-45f2b3485c1d"/>
    <ds:schemaRef ds:uri="184c05c4-c568-455d-94a4-7e009b164348"/>
    <ds:schemaRef ds:uri="15ffb055-6eb4-45a1-bc20-bf2ac0d420da"/>
    <ds:schemaRef ds:uri="05b67a07-c048-4500-8ebd-7f3b29e4f401"/>
    <ds:schemaRef ds:uri="c91a514c-9034-4fa3-897a-8352025b26ed"/>
    <ds:schemaRef ds:uri="ba1021b0-0e8f-48f4-bdd4-0c69ed1de89d"/>
    <ds:schemaRef ds:uri="725c79e5-42ce-4aa0-ac78-b6418001f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TO ACCOMPANY A</vt:lpstr>
    </vt:vector>
  </TitlesOfParts>
  <Company>Ministry of Health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or packaging size status change application form</dc:title>
  <dc:subject/>
  <dc:creator>Ministry Of Health</dc:creator>
  <cp:keywords/>
  <cp:lastModifiedBy>Nicole Russell</cp:lastModifiedBy>
  <cp:revision>90</cp:revision>
  <cp:lastPrinted>2010-04-16T16:53:00Z</cp:lastPrinted>
  <dcterms:created xsi:type="dcterms:W3CDTF">2025-06-04T21:57:00Z</dcterms:created>
  <dcterms:modified xsi:type="dcterms:W3CDTF">2025-06-15T22:04:00Z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0x010100052EEEF85E881649827C3BF626D9679A008003E1D7B86BEA42A53D38AEB05E62E1</vt:lpwstr>
  </property>
  <property fmtid="{D5CDD505-2E9C-101B-9397-08002B2CF9AE}" pid="3" name="_dlc_DocIdItemGuid">
    <vt:lpwstr>79d54fc9-1619-4d4b-afb6-61b1560c1067</vt:lpwstr>
  </property>
  <property fmtid="{D5CDD505-2E9C-101B-9397-08002B2CF9AE}" pid="4" name="xd_ProgID">
    <vt:lpwstr/>
  </property>
  <property fmtid="{D5CDD505-2E9C-101B-9397-08002B2CF9AE}" pid="5" name="SFID">
    <vt:lpwstr>610</vt:lpwstr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Intranet">
    <vt:lpwstr/>
  </property>
  <property fmtid="{D5CDD505-2E9C-101B-9397-08002B2CF9AE}" pid="13" name="BusinessClassification">
    <vt:lpwstr>9;#Products Regulation|763076d5-8ccf-46be-8266-0b18d63e69e5</vt:lpwstr>
  </property>
</Properties>
</file>